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EF" w:rsidRPr="00925816" w:rsidRDefault="007471E6" w:rsidP="007471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5816">
        <w:rPr>
          <w:rFonts w:ascii="Times New Roman" w:hAnsi="Times New Roman" w:cs="Times New Roman"/>
          <w:b/>
          <w:sz w:val="36"/>
          <w:szCs w:val="36"/>
        </w:rPr>
        <w:t>Guida all’interpretazione del bando</w:t>
      </w:r>
    </w:p>
    <w:p w:rsidR="007471E6" w:rsidRDefault="007471E6" w:rsidP="00747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16" w:rsidRPr="00B955A1" w:rsidRDefault="00925816" w:rsidP="007471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E6" w:rsidRPr="00B955A1" w:rsidRDefault="00A231A5" w:rsidP="0074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A1">
        <w:rPr>
          <w:rFonts w:ascii="Times New Roman" w:hAnsi="Times New Roman" w:cs="Times New Roman"/>
          <w:b/>
          <w:sz w:val="28"/>
          <w:szCs w:val="28"/>
        </w:rPr>
        <w:t>Art</w:t>
      </w:r>
      <w:r w:rsidR="00D00908" w:rsidRPr="00B95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55A1">
        <w:rPr>
          <w:rFonts w:ascii="Times New Roman" w:hAnsi="Times New Roman" w:cs="Times New Roman"/>
          <w:b/>
          <w:sz w:val="28"/>
          <w:szCs w:val="28"/>
        </w:rPr>
        <w:t>1</w:t>
      </w:r>
    </w:p>
    <w:p w:rsidR="00A231A5" w:rsidRPr="00B955A1" w:rsidRDefault="00A231A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Le borse prevedono una mobilità di 5 mesi, ma la permanenza effettiva nell’università ospite può essere anche leggermente inferiore</w:t>
      </w:r>
      <w:r w:rsidR="007C6AE6" w:rsidRPr="00B955A1">
        <w:rPr>
          <w:rFonts w:ascii="Times New Roman" w:hAnsi="Times New Roman" w:cs="Times New Roman"/>
          <w:sz w:val="28"/>
          <w:szCs w:val="28"/>
        </w:rPr>
        <w:t>. In nessun caso è possibile partire per meno di tre mesi.</w:t>
      </w:r>
    </w:p>
    <w:p w:rsidR="007C6AE6" w:rsidRPr="00B955A1" w:rsidRDefault="00A231A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F.A.Q.</w:t>
      </w:r>
    </w:p>
    <w:p w:rsidR="00A231A5" w:rsidRPr="00B955A1" w:rsidRDefault="00A231A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 xml:space="preserve"> “io parto nella terza settimana di febbraio, perché nella seconda ho gli esami</w:t>
      </w:r>
      <w:r w:rsidR="007C6AE6" w:rsidRPr="00B955A1">
        <w:rPr>
          <w:rFonts w:ascii="Times New Roman" w:hAnsi="Times New Roman" w:cs="Times New Roman"/>
          <w:sz w:val="28"/>
          <w:szCs w:val="28"/>
        </w:rPr>
        <w:t xml:space="preserve"> e torno all’inizio di luglio, non riuscendo quindi a rimanere 5 mesi. Posso partire lo stesso?</w:t>
      </w:r>
      <w:r w:rsidR="008D4EEB" w:rsidRPr="00B955A1">
        <w:rPr>
          <w:rFonts w:ascii="Times New Roman" w:hAnsi="Times New Roman" w:cs="Times New Roman"/>
          <w:sz w:val="28"/>
          <w:szCs w:val="28"/>
        </w:rPr>
        <w:t>”</w:t>
      </w:r>
    </w:p>
    <w:p w:rsidR="007C6AE6" w:rsidRPr="00B955A1" w:rsidRDefault="007C6AE6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Risposta: sì</w:t>
      </w:r>
    </w:p>
    <w:p w:rsidR="007C6AE6" w:rsidRPr="00B955A1" w:rsidRDefault="008D4EEB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“A Pasqua vorrei tornare a casa perché amo trascorrere le festività in famiglia, posso farlo?”</w:t>
      </w:r>
    </w:p>
    <w:p w:rsidR="008D4EEB" w:rsidRPr="00B955A1" w:rsidRDefault="008D4EEB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Risposta: sì</w:t>
      </w:r>
      <w:r w:rsidR="00240441" w:rsidRPr="00B955A1">
        <w:rPr>
          <w:rFonts w:ascii="Times New Roman" w:hAnsi="Times New Roman" w:cs="Times New Roman"/>
          <w:sz w:val="28"/>
          <w:szCs w:val="28"/>
        </w:rPr>
        <w:t>, se questo avviene nel periodo in cui l’università albanese è chiusa.</w:t>
      </w:r>
    </w:p>
    <w:p w:rsidR="008D4EEB" w:rsidRPr="00B955A1" w:rsidRDefault="008D4EEB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EEB" w:rsidRPr="00B955A1" w:rsidRDefault="00D00908" w:rsidP="0074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A1">
        <w:rPr>
          <w:rFonts w:ascii="Times New Roman" w:hAnsi="Times New Roman" w:cs="Times New Roman"/>
          <w:b/>
          <w:sz w:val="28"/>
          <w:szCs w:val="28"/>
        </w:rPr>
        <w:t>Art. 2</w:t>
      </w:r>
    </w:p>
    <w:p w:rsidR="00D00908" w:rsidRPr="00B955A1" w:rsidRDefault="00372E2E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B955A1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B955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5A1">
        <w:rPr>
          <w:rFonts w:ascii="Times New Roman" w:hAnsi="Times New Roman" w:cs="Times New Roman"/>
          <w:i/>
          <w:sz w:val="28"/>
          <w:szCs w:val="28"/>
        </w:rPr>
        <w:t>agreement</w:t>
      </w:r>
      <w:proofErr w:type="spellEnd"/>
      <w:r w:rsidRPr="00B955A1">
        <w:rPr>
          <w:rFonts w:ascii="Times New Roman" w:hAnsi="Times New Roman" w:cs="Times New Roman"/>
          <w:sz w:val="28"/>
          <w:szCs w:val="28"/>
        </w:rPr>
        <w:t xml:space="preserve"> è il piano di studi: prima di candidarsi bisogna considerare quali esami sarà possibile sostenere in Erasmus, per evitare di incorrere nella spiacevole situazione di vincere la borsa Erasmus e solo dopo constatare di non poter partire</w:t>
      </w:r>
      <w:r w:rsidR="00686F3D">
        <w:rPr>
          <w:rFonts w:ascii="Times New Roman" w:hAnsi="Times New Roman" w:cs="Times New Roman"/>
          <w:sz w:val="28"/>
          <w:szCs w:val="28"/>
        </w:rPr>
        <w:t>,</w:t>
      </w:r>
      <w:r w:rsidRPr="00B955A1">
        <w:rPr>
          <w:rFonts w:ascii="Times New Roman" w:hAnsi="Times New Roman" w:cs="Times New Roman"/>
          <w:sz w:val="28"/>
          <w:szCs w:val="28"/>
        </w:rPr>
        <w:t xml:space="preserve"> perché presso l’università ospite non è possibile dare nessuno degli esami rimasti.</w:t>
      </w:r>
    </w:p>
    <w:p w:rsidR="00372E2E" w:rsidRPr="00B955A1" w:rsidRDefault="00240441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F.A.Q.</w:t>
      </w:r>
    </w:p>
    <w:p w:rsidR="00240441" w:rsidRPr="00B955A1" w:rsidRDefault="00240441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</w:t>
      </w:r>
      <w:r w:rsidR="00736BA5" w:rsidRPr="00B955A1">
        <w:rPr>
          <w:rFonts w:ascii="Times New Roman" w:hAnsi="Times New Roman" w:cs="Times New Roman"/>
          <w:sz w:val="28"/>
          <w:szCs w:val="28"/>
        </w:rPr>
        <w:t>Ho visto diversi corsi interessanti all’Univ</w:t>
      </w:r>
      <w:r w:rsidR="00F75B9B" w:rsidRPr="00B955A1">
        <w:rPr>
          <w:rFonts w:ascii="Times New Roman" w:hAnsi="Times New Roman" w:cs="Times New Roman"/>
          <w:sz w:val="28"/>
          <w:szCs w:val="28"/>
        </w:rPr>
        <w:t>ersità di Valona</w:t>
      </w:r>
      <w:r w:rsidR="00736BA5" w:rsidRPr="00B955A1">
        <w:rPr>
          <w:rFonts w:ascii="Times New Roman" w:hAnsi="Times New Roman" w:cs="Times New Roman"/>
          <w:sz w:val="28"/>
          <w:szCs w:val="28"/>
        </w:rPr>
        <w:t xml:space="preserve">, mi è permesso seguire solo quelli inclusi nel </w:t>
      </w:r>
      <w:proofErr w:type="spellStart"/>
      <w:r w:rsidR="00736BA5" w:rsidRPr="00B955A1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="00736BA5" w:rsidRPr="00B955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6BA5" w:rsidRPr="00B955A1">
        <w:rPr>
          <w:rFonts w:ascii="Times New Roman" w:hAnsi="Times New Roman" w:cs="Times New Roman"/>
          <w:i/>
          <w:sz w:val="28"/>
          <w:szCs w:val="28"/>
        </w:rPr>
        <w:t>agreement</w:t>
      </w:r>
      <w:proofErr w:type="spellEnd"/>
      <w:r w:rsidR="00736BA5" w:rsidRPr="00B955A1">
        <w:rPr>
          <w:rFonts w:ascii="Times New Roman" w:hAnsi="Times New Roman" w:cs="Times New Roman"/>
          <w:sz w:val="28"/>
          <w:szCs w:val="28"/>
        </w:rPr>
        <w:t>?”</w:t>
      </w:r>
    </w:p>
    <w:p w:rsidR="00736BA5" w:rsidRPr="00B955A1" w:rsidRDefault="00736BA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 xml:space="preserve">Risposta: no, durate l’Erasmus è come se si fosse iscritti all’università ospite come qualsiasi altro studente, tuttavia al ritorno a Chieti Pescara verranno riconosciuti solo gli esami presenti nel </w:t>
      </w:r>
      <w:proofErr w:type="spellStart"/>
      <w:r w:rsidRPr="00B955A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95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A1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B955A1">
        <w:rPr>
          <w:rFonts w:ascii="Times New Roman" w:hAnsi="Times New Roman" w:cs="Times New Roman"/>
          <w:sz w:val="28"/>
          <w:szCs w:val="28"/>
        </w:rPr>
        <w:t>.</w:t>
      </w:r>
    </w:p>
    <w:p w:rsidR="00736BA5" w:rsidRPr="00B955A1" w:rsidRDefault="00B4143D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“dovrò imparare l’albanese?”</w:t>
      </w:r>
    </w:p>
    <w:p w:rsidR="00B4143D" w:rsidRPr="00B955A1" w:rsidRDefault="00B4143D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Risposta</w:t>
      </w:r>
      <w:r w:rsidR="007E76BA">
        <w:rPr>
          <w:rFonts w:ascii="Times New Roman" w:hAnsi="Times New Roman" w:cs="Times New Roman"/>
          <w:sz w:val="28"/>
          <w:szCs w:val="28"/>
        </w:rPr>
        <w:t>:</w:t>
      </w:r>
      <w:r w:rsidR="00807FAA">
        <w:rPr>
          <w:rFonts w:ascii="Times New Roman" w:hAnsi="Times New Roman" w:cs="Times New Roman"/>
          <w:sz w:val="28"/>
          <w:szCs w:val="28"/>
        </w:rPr>
        <w:t xml:space="preserve"> non necessariamente,</w:t>
      </w:r>
      <w:r w:rsidRPr="00B955A1">
        <w:rPr>
          <w:rFonts w:ascii="Times New Roman" w:hAnsi="Times New Roman" w:cs="Times New Roman"/>
          <w:sz w:val="28"/>
          <w:szCs w:val="28"/>
        </w:rPr>
        <w:t xml:space="preserve"> sarà possibile seguire i corsi in italiano ed in inglese, tuttavia </w:t>
      </w:r>
      <w:r w:rsidR="003B1140" w:rsidRPr="00B955A1">
        <w:rPr>
          <w:rFonts w:ascii="Times New Roman" w:hAnsi="Times New Roman" w:cs="Times New Roman"/>
          <w:sz w:val="28"/>
          <w:szCs w:val="28"/>
        </w:rPr>
        <w:t>imparare</w:t>
      </w:r>
      <w:r w:rsidRPr="00B955A1">
        <w:rPr>
          <w:rFonts w:ascii="Times New Roman" w:hAnsi="Times New Roman" w:cs="Times New Roman"/>
          <w:sz w:val="28"/>
          <w:szCs w:val="28"/>
        </w:rPr>
        <w:t xml:space="preserve"> quantomeno dei rudimenti di lingua albanese renderà con ogni probabilità più agevole il soggiorno.</w:t>
      </w:r>
    </w:p>
    <w:p w:rsidR="00B4143D" w:rsidRDefault="00B4143D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A1" w:rsidRDefault="00B955A1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A1" w:rsidRPr="00B955A1" w:rsidRDefault="00B955A1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4A8" w:rsidRPr="00B955A1" w:rsidRDefault="007774A8" w:rsidP="0074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A1">
        <w:rPr>
          <w:rFonts w:ascii="Times New Roman" w:hAnsi="Times New Roman" w:cs="Times New Roman"/>
          <w:b/>
          <w:sz w:val="28"/>
          <w:szCs w:val="28"/>
        </w:rPr>
        <w:t>Art. 3</w:t>
      </w:r>
    </w:p>
    <w:p w:rsidR="002F230D" w:rsidRPr="00B955A1" w:rsidRDefault="00231E40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Chi ha già fatto l’Erasmus per fini di studio o tirocinio può candidarsi a patto che non abbia trascorso più di 7 mesi in mobilità nel caso degli studenti di lingue (nello stesso ciclo di studi) e più di 19 mesi nel caso degli studenti di farmacia.</w:t>
      </w:r>
    </w:p>
    <w:p w:rsidR="00231E40" w:rsidRPr="00B955A1" w:rsidRDefault="00231E40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F.A.Q.</w:t>
      </w:r>
    </w:p>
    <w:p w:rsidR="00231E40" w:rsidRPr="00B955A1" w:rsidRDefault="00231E40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“Sono uno studente della magistrale e sono già stato per 10 mesi in Erasmus quando facevo la triennale, quindi non posso fare domanda?”</w:t>
      </w:r>
    </w:p>
    <w:p w:rsidR="00231E40" w:rsidRPr="00B955A1" w:rsidRDefault="00231E40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Risposta: sì, puoi candidarti, perché il criterio è di 12 mesi per ciclo di studi.</w:t>
      </w:r>
    </w:p>
    <w:p w:rsidR="00231E40" w:rsidRPr="00B955A1" w:rsidRDefault="00231E40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“Sono stato in Erasmus l’anno scorso per 9 mesi, il periodo minimo è di 3 mesi, quindi mi posso candidare e rimanere solo per 3 mesi?”</w:t>
      </w:r>
    </w:p>
    <w:p w:rsidR="00231E40" w:rsidRPr="00B955A1" w:rsidRDefault="00231E40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Risposta: no.</w:t>
      </w:r>
    </w:p>
    <w:p w:rsidR="003A77E3" w:rsidRPr="00B955A1" w:rsidRDefault="003A77E3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E40" w:rsidRPr="00B955A1" w:rsidRDefault="003A77E3" w:rsidP="0074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A1">
        <w:rPr>
          <w:rFonts w:ascii="Times New Roman" w:hAnsi="Times New Roman" w:cs="Times New Roman"/>
          <w:b/>
          <w:sz w:val="28"/>
          <w:szCs w:val="28"/>
        </w:rPr>
        <w:t>Art.4</w:t>
      </w:r>
    </w:p>
    <w:p w:rsidR="003A77E3" w:rsidRPr="00B955A1" w:rsidRDefault="003A77E3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 xml:space="preserve">Nel </w:t>
      </w:r>
      <w:proofErr w:type="spellStart"/>
      <w:r w:rsidRPr="00B955A1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B955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5A1">
        <w:rPr>
          <w:rFonts w:ascii="Times New Roman" w:hAnsi="Times New Roman" w:cs="Times New Roman"/>
          <w:i/>
          <w:sz w:val="28"/>
          <w:szCs w:val="28"/>
        </w:rPr>
        <w:t>agreement</w:t>
      </w:r>
      <w:proofErr w:type="spellEnd"/>
      <w:r w:rsidRPr="00B95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5A1">
        <w:rPr>
          <w:rFonts w:ascii="Times New Roman" w:hAnsi="Times New Roman" w:cs="Times New Roman"/>
          <w:sz w:val="28"/>
          <w:szCs w:val="28"/>
        </w:rPr>
        <w:t>bisogna indicare da un lato l’esame presente nel piano di studi dell’</w:t>
      </w:r>
      <w:proofErr w:type="spellStart"/>
      <w:r w:rsidRPr="00B955A1">
        <w:rPr>
          <w:rFonts w:ascii="Times New Roman" w:hAnsi="Times New Roman" w:cs="Times New Roman"/>
          <w:sz w:val="28"/>
          <w:szCs w:val="28"/>
        </w:rPr>
        <w:t>UdA</w:t>
      </w:r>
      <w:proofErr w:type="spellEnd"/>
      <w:r w:rsidRPr="00B955A1">
        <w:rPr>
          <w:rFonts w:ascii="Times New Roman" w:hAnsi="Times New Roman" w:cs="Times New Roman"/>
          <w:sz w:val="28"/>
          <w:szCs w:val="28"/>
        </w:rPr>
        <w:t xml:space="preserve">, dall‘altro il suo corrispettivo nell’università albanese. Una corrispondenza al 100% non esiste tra due università italiane e talvolta nemmeno tra due esami uguali di anni diversi della stessa università, bisogna quindi cercare degli esami e dei corsi della stessa area disciplinare dell’esame da sostenere qui </w:t>
      </w:r>
      <w:r w:rsidR="004C65D0" w:rsidRPr="00B955A1">
        <w:rPr>
          <w:rFonts w:ascii="Times New Roman" w:hAnsi="Times New Roman" w:cs="Times New Roman"/>
          <w:sz w:val="28"/>
          <w:szCs w:val="28"/>
        </w:rPr>
        <w:t>a</w:t>
      </w:r>
      <w:r w:rsidRPr="00B955A1">
        <w:rPr>
          <w:rFonts w:ascii="Times New Roman" w:hAnsi="Times New Roman" w:cs="Times New Roman"/>
          <w:sz w:val="28"/>
          <w:szCs w:val="28"/>
        </w:rPr>
        <w:t xml:space="preserve">ffinché questi vengano accettati nel </w:t>
      </w:r>
      <w:proofErr w:type="spellStart"/>
      <w:r w:rsidRPr="00B955A1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B955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5A1">
        <w:rPr>
          <w:rFonts w:ascii="Times New Roman" w:hAnsi="Times New Roman" w:cs="Times New Roman"/>
          <w:i/>
          <w:sz w:val="28"/>
          <w:szCs w:val="28"/>
        </w:rPr>
        <w:t>agreement</w:t>
      </w:r>
      <w:proofErr w:type="spellEnd"/>
      <w:r w:rsidRPr="00B955A1">
        <w:rPr>
          <w:rFonts w:ascii="Times New Roman" w:hAnsi="Times New Roman" w:cs="Times New Roman"/>
          <w:sz w:val="28"/>
          <w:szCs w:val="28"/>
        </w:rPr>
        <w:t>.</w:t>
      </w:r>
    </w:p>
    <w:p w:rsidR="003A77E3" w:rsidRPr="00B955A1" w:rsidRDefault="003A77E3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F.A.Q.</w:t>
      </w:r>
    </w:p>
    <w:p w:rsidR="003A77E3" w:rsidRPr="00B955A1" w:rsidRDefault="003A77E3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“Ho sentito dire che non tutti gli esami vengono riconosciuti, è vero?”</w:t>
      </w:r>
    </w:p>
    <w:p w:rsidR="003A77E3" w:rsidRPr="00B955A1" w:rsidRDefault="006067C2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Risposta: Girano tante voci, ma quello che fa fede a livello l</w:t>
      </w:r>
      <w:r w:rsidR="00333AF0" w:rsidRPr="00B955A1">
        <w:rPr>
          <w:rFonts w:ascii="Times New Roman" w:hAnsi="Times New Roman" w:cs="Times New Roman"/>
          <w:sz w:val="28"/>
          <w:szCs w:val="28"/>
        </w:rPr>
        <w:t>egale è quanto scritto sul bando. L</w:t>
      </w:r>
      <w:r w:rsidRPr="00B955A1">
        <w:rPr>
          <w:rFonts w:ascii="Times New Roman" w:hAnsi="Times New Roman" w:cs="Times New Roman"/>
          <w:sz w:val="28"/>
          <w:szCs w:val="28"/>
        </w:rPr>
        <w:t xml:space="preserve">a risposta è no: tutti gli esami inseriti nel </w:t>
      </w:r>
      <w:proofErr w:type="spellStart"/>
      <w:r w:rsidRPr="00807FAA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Pr="00807F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07FAA">
        <w:rPr>
          <w:rFonts w:ascii="Times New Roman" w:hAnsi="Times New Roman" w:cs="Times New Roman"/>
          <w:i/>
          <w:sz w:val="28"/>
          <w:szCs w:val="28"/>
        </w:rPr>
        <w:t>agreement</w:t>
      </w:r>
      <w:proofErr w:type="spellEnd"/>
      <w:r w:rsidRPr="00B955A1">
        <w:rPr>
          <w:rFonts w:ascii="Times New Roman" w:hAnsi="Times New Roman" w:cs="Times New Roman"/>
          <w:sz w:val="28"/>
          <w:szCs w:val="28"/>
        </w:rPr>
        <w:t xml:space="preserve"> verranno riconosciuti</w:t>
      </w:r>
      <w:r w:rsidR="00333AF0" w:rsidRPr="00B955A1">
        <w:rPr>
          <w:rFonts w:ascii="Times New Roman" w:hAnsi="Times New Roman" w:cs="Times New Roman"/>
          <w:sz w:val="28"/>
          <w:szCs w:val="28"/>
        </w:rPr>
        <w:t>, quello che può succed</w:t>
      </w:r>
      <w:r w:rsidR="0076170D" w:rsidRPr="00B955A1">
        <w:rPr>
          <w:rFonts w:ascii="Times New Roman" w:hAnsi="Times New Roman" w:cs="Times New Roman"/>
          <w:sz w:val="28"/>
          <w:szCs w:val="28"/>
        </w:rPr>
        <w:t>ere e che gli esami inaccettabili non</w:t>
      </w:r>
      <w:r w:rsidR="00333AF0" w:rsidRPr="00B955A1">
        <w:rPr>
          <w:rFonts w:ascii="Times New Roman" w:hAnsi="Times New Roman" w:cs="Times New Roman"/>
          <w:sz w:val="28"/>
          <w:szCs w:val="28"/>
        </w:rPr>
        <w:t xml:space="preserve"> vi vengano fatti inserire nel </w:t>
      </w:r>
      <w:proofErr w:type="spellStart"/>
      <w:r w:rsidR="00333AF0" w:rsidRPr="00807FAA">
        <w:rPr>
          <w:rFonts w:ascii="Times New Roman" w:hAnsi="Times New Roman" w:cs="Times New Roman"/>
          <w:i/>
          <w:sz w:val="28"/>
          <w:szCs w:val="28"/>
        </w:rPr>
        <w:t>learning</w:t>
      </w:r>
      <w:proofErr w:type="spellEnd"/>
      <w:r w:rsidR="00333AF0" w:rsidRPr="00807F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3AF0" w:rsidRPr="00807FAA">
        <w:rPr>
          <w:rFonts w:ascii="Times New Roman" w:hAnsi="Times New Roman" w:cs="Times New Roman"/>
          <w:i/>
          <w:sz w:val="28"/>
          <w:szCs w:val="28"/>
        </w:rPr>
        <w:t>agreement</w:t>
      </w:r>
      <w:proofErr w:type="spellEnd"/>
      <w:r w:rsidR="00333AF0" w:rsidRPr="00B955A1">
        <w:rPr>
          <w:rFonts w:ascii="Times New Roman" w:hAnsi="Times New Roman" w:cs="Times New Roman"/>
          <w:sz w:val="28"/>
          <w:szCs w:val="28"/>
        </w:rPr>
        <w:t>.</w:t>
      </w:r>
    </w:p>
    <w:p w:rsidR="006067C2" w:rsidRPr="00B955A1" w:rsidRDefault="006067C2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185" w:rsidRPr="00B955A1" w:rsidRDefault="007A5185" w:rsidP="0074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A1">
        <w:rPr>
          <w:rFonts w:ascii="Times New Roman" w:hAnsi="Times New Roman" w:cs="Times New Roman"/>
          <w:b/>
          <w:sz w:val="28"/>
          <w:szCs w:val="28"/>
        </w:rPr>
        <w:t>Art.5</w:t>
      </w:r>
    </w:p>
    <w:p w:rsidR="007A5185" w:rsidRDefault="007A518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I giorni effettivi di mobilità sono quell’intervallo di tempo tra la data in cui l’università ospite rilascia il certificato di arrivo e la data in cui l’università ospite rilascia il certificato di partenza.</w:t>
      </w:r>
    </w:p>
    <w:p w:rsidR="00925816" w:rsidRPr="00B955A1" w:rsidRDefault="00925816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185" w:rsidRPr="00B955A1" w:rsidRDefault="007A518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lastRenderedPageBreak/>
        <w:t xml:space="preserve">F.A.Q. </w:t>
      </w:r>
    </w:p>
    <w:p w:rsidR="007A5185" w:rsidRPr="00B955A1" w:rsidRDefault="007A5185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“Se resto a Tirana per 4 mesi invece dei 5 dichiarati devo restituire tutti i soldi?”</w:t>
      </w:r>
    </w:p>
    <w:p w:rsidR="007A5185" w:rsidRPr="00B955A1" w:rsidRDefault="00686F3D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Risposta: no, dovrai restituir</w:t>
      </w:r>
      <w:r w:rsidR="007A5185" w:rsidRPr="00B955A1">
        <w:rPr>
          <w:rFonts w:ascii="Times New Roman" w:hAnsi="Times New Roman" w:cs="Times New Roman"/>
          <w:sz w:val="28"/>
          <w:szCs w:val="28"/>
        </w:rPr>
        <w:t>e solo quelli della mensilità mancante.</w:t>
      </w:r>
    </w:p>
    <w:p w:rsidR="00995B80" w:rsidRPr="00B955A1" w:rsidRDefault="00995B80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B80" w:rsidRPr="00B955A1" w:rsidRDefault="00995B80" w:rsidP="00995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A1">
        <w:rPr>
          <w:rFonts w:ascii="Times New Roman" w:hAnsi="Times New Roman" w:cs="Times New Roman"/>
          <w:b/>
          <w:sz w:val="28"/>
          <w:szCs w:val="28"/>
        </w:rPr>
        <w:t xml:space="preserve">Art.6 </w:t>
      </w:r>
    </w:p>
    <w:p w:rsidR="00CC415D" w:rsidRPr="00B955A1" w:rsidRDefault="00995B80" w:rsidP="00995B80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Per “attività accademiche che si intendono sostenere presso la sede partner” si intendono le opzioni</w:t>
      </w:r>
      <w:r w:rsidR="00CC415D" w:rsidRPr="00B955A1">
        <w:rPr>
          <w:rFonts w:ascii="Times New Roman" w:hAnsi="Times New Roman" w:cs="Times New Roman"/>
          <w:sz w:val="28"/>
          <w:szCs w:val="28"/>
        </w:rPr>
        <w:t>:</w:t>
      </w:r>
    </w:p>
    <w:p w:rsidR="00CC415D" w:rsidRPr="00B955A1" w:rsidRDefault="00CC415D" w:rsidP="00CC415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solo</w:t>
      </w:r>
      <w:r w:rsidR="00995B80" w:rsidRPr="00B955A1">
        <w:rPr>
          <w:rFonts w:ascii="Times New Roman" w:hAnsi="Times New Roman" w:cs="Times New Roman"/>
          <w:sz w:val="28"/>
          <w:szCs w:val="28"/>
        </w:rPr>
        <w:t xml:space="preserve"> </w:t>
      </w:r>
      <w:r w:rsidRPr="00B955A1">
        <w:rPr>
          <w:rFonts w:ascii="Times New Roman" w:hAnsi="Times New Roman" w:cs="Times New Roman"/>
          <w:sz w:val="28"/>
          <w:szCs w:val="28"/>
        </w:rPr>
        <w:t>esami;</w:t>
      </w:r>
    </w:p>
    <w:p w:rsidR="00CC415D" w:rsidRPr="00B955A1" w:rsidRDefault="00CC415D" w:rsidP="00CC415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solo ricerca tesi;</w:t>
      </w:r>
    </w:p>
    <w:p w:rsidR="00925816" w:rsidRDefault="00CC415D" w:rsidP="0092581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esami e ricerca tesi.</w:t>
      </w:r>
    </w:p>
    <w:p w:rsidR="00CF44AD" w:rsidRDefault="00925816" w:rsidP="0092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F.A.Q.</w:t>
      </w:r>
    </w:p>
    <w:p w:rsidR="00925816" w:rsidRDefault="00925816" w:rsidP="0092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“Se spedisco la candidatura il 18 ed arriva il 22 fa fede il timbro postale</w:t>
      </w:r>
      <w:r w:rsidR="00686F3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25816" w:rsidRDefault="00925816" w:rsidP="0092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Risposta: no, le domande devono pervenire entro le 14 del 19 </w:t>
      </w:r>
      <w:r w:rsidR="00245DD7">
        <w:rPr>
          <w:rFonts w:ascii="Times New Roman" w:hAnsi="Times New Roman" w:cs="Times New Roman"/>
          <w:sz w:val="28"/>
          <w:szCs w:val="28"/>
        </w:rPr>
        <w:t xml:space="preserve">dicembre, solo consegnandole a mano </w:t>
      </w:r>
      <w:r w:rsidR="00CF44AD">
        <w:rPr>
          <w:rFonts w:ascii="Times New Roman" w:hAnsi="Times New Roman" w:cs="Times New Roman"/>
          <w:sz w:val="28"/>
          <w:szCs w:val="28"/>
        </w:rPr>
        <w:t>si ha la sicurezza di cons</w:t>
      </w:r>
      <w:bookmarkStart w:id="0" w:name="_GoBack"/>
      <w:bookmarkEnd w:id="0"/>
      <w:r w:rsidR="00CF44AD">
        <w:rPr>
          <w:rFonts w:ascii="Times New Roman" w:hAnsi="Times New Roman" w:cs="Times New Roman"/>
          <w:sz w:val="28"/>
          <w:szCs w:val="28"/>
        </w:rPr>
        <w:t>egnarle per tempo.</w:t>
      </w:r>
      <w:r w:rsidR="00807FAA">
        <w:rPr>
          <w:rFonts w:ascii="Times New Roman" w:hAnsi="Times New Roman" w:cs="Times New Roman"/>
          <w:sz w:val="28"/>
          <w:szCs w:val="28"/>
        </w:rPr>
        <w:t xml:space="preserve"> Se per qualsiasi motivo non c’è</w:t>
      </w:r>
      <w:r w:rsidR="00CF44AD">
        <w:rPr>
          <w:rFonts w:ascii="Times New Roman" w:hAnsi="Times New Roman" w:cs="Times New Roman"/>
          <w:sz w:val="28"/>
          <w:szCs w:val="28"/>
        </w:rPr>
        <w:t xml:space="preserve"> modo di consegnarlo a mano</w:t>
      </w:r>
      <w:r w:rsidR="00807FAA">
        <w:rPr>
          <w:rFonts w:ascii="Times New Roman" w:hAnsi="Times New Roman" w:cs="Times New Roman"/>
          <w:sz w:val="28"/>
          <w:szCs w:val="28"/>
        </w:rPr>
        <w:t>,</w:t>
      </w:r>
      <w:r w:rsidR="00CF44AD">
        <w:rPr>
          <w:rFonts w:ascii="Times New Roman" w:hAnsi="Times New Roman" w:cs="Times New Roman"/>
          <w:sz w:val="28"/>
          <w:szCs w:val="28"/>
        </w:rPr>
        <w:t xml:space="preserve"> è bene spedirlo </w:t>
      </w:r>
      <w:proofErr w:type="gramStart"/>
      <w:r w:rsidR="00CF44AD">
        <w:rPr>
          <w:rFonts w:ascii="Times New Roman" w:hAnsi="Times New Roman" w:cs="Times New Roman"/>
          <w:sz w:val="28"/>
          <w:szCs w:val="28"/>
        </w:rPr>
        <w:t>il prima</w:t>
      </w:r>
      <w:proofErr w:type="gramEnd"/>
      <w:r w:rsidR="00CF44AD">
        <w:rPr>
          <w:rFonts w:ascii="Times New Roman" w:hAnsi="Times New Roman" w:cs="Times New Roman"/>
          <w:sz w:val="28"/>
          <w:szCs w:val="28"/>
        </w:rPr>
        <w:t xml:space="preserve"> possibile per mettersi al riparo da qualsiasi disagio postale.</w:t>
      </w:r>
    </w:p>
    <w:p w:rsidR="00CF44AD" w:rsidRDefault="00CF44AD" w:rsidP="00925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Art.7</w:t>
      </w:r>
    </w:p>
    <w:p w:rsidR="00CF44AD" w:rsidRDefault="00CF44AD" w:rsidP="00CF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criterio adottato tiene conto della media ponderata dei voti svantaggiando chi è fuori corso.</w:t>
      </w:r>
    </w:p>
    <w:p w:rsidR="00CF44AD" w:rsidRDefault="00CF44AD" w:rsidP="00CF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4AD" w:rsidRDefault="00CF44AD" w:rsidP="00CF4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Art.8</w:t>
      </w:r>
    </w:p>
    <w:p w:rsidR="00CF44AD" w:rsidRDefault="00F30785" w:rsidP="00CF4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Alla pubblicazione delle graduatorie verrà diramato un avviso sul sito </w:t>
      </w:r>
      <w:hyperlink r:id="rId5" w:history="1">
        <w:r w:rsidRPr="004C652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www.unich.it</w:t>
        </w:r>
      </w:hyperlink>
    </w:p>
    <w:p w:rsidR="00F30785" w:rsidRDefault="00F30785" w:rsidP="00CF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785" w:rsidRPr="00F30785" w:rsidRDefault="00F30785" w:rsidP="00CF44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785">
        <w:rPr>
          <w:rFonts w:ascii="Times New Roman" w:hAnsi="Times New Roman" w:cs="Times New Roman"/>
          <w:b/>
          <w:sz w:val="28"/>
          <w:szCs w:val="28"/>
        </w:rPr>
        <w:t>Art. 9</w:t>
      </w:r>
    </w:p>
    <w:p w:rsidR="00CF44AD" w:rsidRPr="00925816" w:rsidRDefault="00F30785" w:rsidP="00925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modalità di rinuncia così come quelle di accettazione verranno comunicate successivamente.</w:t>
      </w:r>
    </w:p>
    <w:p w:rsidR="00666B57" w:rsidRPr="00B955A1" w:rsidRDefault="00666B57" w:rsidP="007471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185" w:rsidRPr="00807FAA" w:rsidRDefault="00710208" w:rsidP="00747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AA">
        <w:rPr>
          <w:rFonts w:ascii="Times New Roman" w:hAnsi="Times New Roman" w:cs="Times New Roman"/>
          <w:b/>
          <w:sz w:val="28"/>
          <w:szCs w:val="28"/>
        </w:rPr>
        <w:t>Art.10</w:t>
      </w:r>
    </w:p>
    <w:p w:rsidR="00710208" w:rsidRPr="00B955A1" w:rsidRDefault="00710208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Per documento di identità si intende carta di identità o passaporto.</w:t>
      </w:r>
    </w:p>
    <w:p w:rsidR="00304502" w:rsidRDefault="00710208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 w:rsidRPr="00B955A1">
        <w:rPr>
          <w:rFonts w:ascii="Times New Roman" w:hAnsi="Times New Roman" w:cs="Times New Roman"/>
          <w:sz w:val="28"/>
          <w:szCs w:val="28"/>
        </w:rPr>
        <w:t>Il certificato generale del casellario giudiziale si ottiene in tribunale.</w:t>
      </w:r>
    </w:p>
    <w:p w:rsidR="00CF1356" w:rsidRPr="00807FAA" w:rsidRDefault="00CF1356" w:rsidP="00CF13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AA">
        <w:rPr>
          <w:rFonts w:ascii="Times New Roman" w:hAnsi="Times New Roman" w:cs="Times New Roman"/>
          <w:b/>
          <w:sz w:val="28"/>
          <w:szCs w:val="28"/>
        </w:rPr>
        <w:lastRenderedPageBreak/>
        <w:t>Art.11</w:t>
      </w:r>
    </w:p>
    <w:p w:rsidR="00B0020B" w:rsidRDefault="00CF1356" w:rsidP="007471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Professoressa </w:t>
      </w:r>
      <w:proofErr w:type="spellStart"/>
      <w:r>
        <w:rPr>
          <w:rFonts w:ascii="Times New Roman" w:hAnsi="Times New Roman" w:cs="Times New Roman"/>
          <w:sz w:val="28"/>
          <w:szCs w:val="28"/>
        </w:rPr>
        <w:t>Lazarevic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è referente dell’accordo, ma non è delegata Erasmus, le delegate Erasmus del Dipartimento di Lingue, Let</w:t>
      </w:r>
      <w:r w:rsidR="007D68D3">
        <w:rPr>
          <w:rFonts w:ascii="Times New Roman" w:hAnsi="Times New Roman" w:cs="Times New Roman"/>
          <w:sz w:val="28"/>
          <w:szCs w:val="28"/>
        </w:rPr>
        <w:t xml:space="preserve">terature e Culture moderne sono le Professoresse </w:t>
      </w:r>
      <w:r w:rsidR="006D4F96">
        <w:rPr>
          <w:rFonts w:ascii="Times New Roman" w:hAnsi="Times New Roman" w:cs="Times New Roman"/>
          <w:sz w:val="28"/>
          <w:szCs w:val="28"/>
        </w:rPr>
        <w:t xml:space="preserve">Federica D’Ascenzo, Barbara Delli Castelli, </w:t>
      </w:r>
      <w:r w:rsidR="006B052B">
        <w:rPr>
          <w:rFonts w:ascii="Times New Roman" w:hAnsi="Times New Roman" w:cs="Times New Roman"/>
          <w:sz w:val="28"/>
          <w:szCs w:val="28"/>
        </w:rPr>
        <w:t xml:space="preserve">Carmela </w:t>
      </w:r>
      <w:proofErr w:type="spellStart"/>
      <w:r w:rsidR="006B052B">
        <w:rPr>
          <w:rFonts w:ascii="Times New Roman" w:hAnsi="Times New Roman" w:cs="Times New Roman"/>
          <w:sz w:val="28"/>
          <w:szCs w:val="28"/>
        </w:rPr>
        <w:t>Perta</w:t>
      </w:r>
      <w:proofErr w:type="spellEnd"/>
      <w:r w:rsidR="006E0518">
        <w:rPr>
          <w:rFonts w:ascii="Times New Roman" w:hAnsi="Times New Roman" w:cs="Times New Roman"/>
          <w:sz w:val="28"/>
          <w:szCs w:val="28"/>
        </w:rPr>
        <w:t xml:space="preserve"> e  Sara Bani</w:t>
      </w:r>
      <w:r w:rsidR="006D52B5">
        <w:rPr>
          <w:rFonts w:ascii="Times New Roman" w:hAnsi="Times New Roman" w:cs="Times New Roman"/>
          <w:sz w:val="28"/>
          <w:szCs w:val="28"/>
        </w:rPr>
        <w:t xml:space="preserve">,            raggiungibili </w:t>
      </w:r>
      <w:r w:rsidR="006E0518">
        <w:rPr>
          <w:rFonts w:ascii="Times New Roman" w:hAnsi="Times New Roman" w:cs="Times New Roman"/>
          <w:sz w:val="28"/>
          <w:szCs w:val="28"/>
        </w:rPr>
        <w:t>all’indirizzo</w:t>
      </w:r>
      <w:r w:rsidR="006D52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D52B5" w:rsidRPr="00B5225F">
          <w:rPr>
            <w:rStyle w:val="Collegamentoipertestuale"/>
            <w:rFonts w:ascii="Times New Roman" w:hAnsi="Times New Roman" w:cs="Times New Roman"/>
            <w:sz w:val="28"/>
            <w:szCs w:val="28"/>
          </w:rPr>
          <w:t>erasmus.lingue@unich.it</w:t>
        </w:r>
      </w:hyperlink>
      <w:r w:rsidR="006D52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5B3" w:rsidRPr="000115B3" w:rsidRDefault="000115B3" w:rsidP="007471E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115B3" w:rsidRPr="00011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CE0"/>
    <w:multiLevelType w:val="multilevel"/>
    <w:tmpl w:val="8E2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758A6"/>
    <w:multiLevelType w:val="hybridMultilevel"/>
    <w:tmpl w:val="B5DE8B24"/>
    <w:lvl w:ilvl="0" w:tplc="93E40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79D"/>
    <w:rsid w:val="000115B3"/>
    <w:rsid w:val="000B0FEF"/>
    <w:rsid w:val="001F3857"/>
    <w:rsid w:val="00231E40"/>
    <w:rsid w:val="00240441"/>
    <w:rsid w:val="00245DD7"/>
    <w:rsid w:val="002F230D"/>
    <w:rsid w:val="00304502"/>
    <w:rsid w:val="00333AF0"/>
    <w:rsid w:val="00372E2E"/>
    <w:rsid w:val="003A020E"/>
    <w:rsid w:val="003A77E3"/>
    <w:rsid w:val="003B079D"/>
    <w:rsid w:val="003B1140"/>
    <w:rsid w:val="004C65D0"/>
    <w:rsid w:val="006067C2"/>
    <w:rsid w:val="00666B57"/>
    <w:rsid w:val="00686F3D"/>
    <w:rsid w:val="006B052B"/>
    <w:rsid w:val="006D4F96"/>
    <w:rsid w:val="006D52B5"/>
    <w:rsid w:val="006E0518"/>
    <w:rsid w:val="00710208"/>
    <w:rsid w:val="00736BA5"/>
    <w:rsid w:val="007471E6"/>
    <w:rsid w:val="0076170D"/>
    <w:rsid w:val="007774A8"/>
    <w:rsid w:val="0078157E"/>
    <w:rsid w:val="007A5185"/>
    <w:rsid w:val="007C6AE6"/>
    <w:rsid w:val="007D68D3"/>
    <w:rsid w:val="007E76BA"/>
    <w:rsid w:val="00807FAA"/>
    <w:rsid w:val="008D4EEB"/>
    <w:rsid w:val="00925816"/>
    <w:rsid w:val="00995B80"/>
    <w:rsid w:val="00A231A5"/>
    <w:rsid w:val="00AF0FD6"/>
    <w:rsid w:val="00B0020B"/>
    <w:rsid w:val="00B330B8"/>
    <w:rsid w:val="00B4143D"/>
    <w:rsid w:val="00B955A1"/>
    <w:rsid w:val="00CC415D"/>
    <w:rsid w:val="00CF1356"/>
    <w:rsid w:val="00CF44AD"/>
    <w:rsid w:val="00D00908"/>
    <w:rsid w:val="00F30785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73B7"/>
  <w15:chartTrackingRefBased/>
  <w15:docId w15:val="{B391FE08-F439-4088-8548-8A517280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1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07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.lingue@unich.it" TargetMode="External"/><Relationship Id="rId5" Type="http://schemas.openxmlformats.org/officeDocument/2006/relationships/hyperlink" Target="http://www.unic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internazionale150</dc:creator>
  <cp:keywords/>
  <dc:description/>
  <cp:lastModifiedBy>internazionale150</cp:lastModifiedBy>
  <cp:revision>40</cp:revision>
  <cp:lastPrinted>2018-11-13T08:44:00Z</cp:lastPrinted>
  <dcterms:created xsi:type="dcterms:W3CDTF">2018-10-18T12:05:00Z</dcterms:created>
  <dcterms:modified xsi:type="dcterms:W3CDTF">2018-11-13T08:54:00Z</dcterms:modified>
</cp:coreProperties>
</file>