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D6C97" w14:textId="3986A78D" w:rsidR="001F5BA7" w:rsidRPr="009578D1" w:rsidRDefault="001F5BA7" w:rsidP="009578D1">
      <w:pPr>
        <w:widowControl w:val="0"/>
        <w:autoSpaceDE w:val="0"/>
        <w:autoSpaceDN w:val="0"/>
        <w:adjustRightInd w:val="0"/>
        <w:spacing w:line="360" w:lineRule="auto"/>
        <w:jc w:val="center"/>
        <w:rPr>
          <w:rFonts w:ascii="Times New Roman" w:hAnsi="Times New Roman" w:cs="Times New Roman"/>
          <w:b/>
          <w:sz w:val="32"/>
          <w:szCs w:val="32"/>
          <w:lang w:val="en-GB"/>
        </w:rPr>
      </w:pPr>
      <w:r w:rsidRPr="009578D1">
        <w:rPr>
          <w:rFonts w:ascii="Times New Roman" w:hAnsi="Times New Roman" w:cs="Times New Roman"/>
          <w:b/>
          <w:sz w:val="32"/>
          <w:szCs w:val="32"/>
          <w:lang w:val="en-GB"/>
        </w:rPr>
        <w:t xml:space="preserve">Bilateral agreement for teaching activity, research, education and training programs with </w:t>
      </w:r>
      <w:r w:rsidR="00730E80" w:rsidRPr="009578D1">
        <w:rPr>
          <w:rFonts w:ascii="Times New Roman" w:hAnsi="Times New Roman" w:cs="Times New Roman"/>
          <w:b/>
          <w:sz w:val="32"/>
          <w:szCs w:val="32"/>
          <w:lang w:val="en-GB"/>
        </w:rPr>
        <w:t xml:space="preserve">foreign </w:t>
      </w:r>
      <w:r w:rsidRPr="009578D1">
        <w:rPr>
          <w:rFonts w:ascii="Times New Roman" w:hAnsi="Times New Roman" w:cs="Times New Roman"/>
          <w:b/>
          <w:sz w:val="32"/>
          <w:szCs w:val="32"/>
          <w:lang w:val="en-GB"/>
        </w:rPr>
        <w:t>Universities</w:t>
      </w:r>
      <w:r w:rsidR="00AB61EC" w:rsidRPr="009578D1">
        <w:rPr>
          <w:rFonts w:ascii="Times New Roman" w:hAnsi="Times New Roman" w:cs="Times New Roman"/>
          <w:b/>
          <w:sz w:val="32"/>
          <w:szCs w:val="32"/>
          <w:lang w:val="en-GB"/>
        </w:rPr>
        <w:t xml:space="preserve"> and</w:t>
      </w:r>
      <w:r w:rsidRPr="009578D1">
        <w:rPr>
          <w:rFonts w:ascii="Times New Roman" w:hAnsi="Times New Roman" w:cs="Times New Roman"/>
          <w:b/>
          <w:sz w:val="32"/>
          <w:szCs w:val="32"/>
          <w:lang w:val="en-GB"/>
        </w:rPr>
        <w:t xml:space="preserve"> Institutions</w:t>
      </w:r>
    </w:p>
    <w:p w14:paraId="1E904E69" w14:textId="1C3F722F" w:rsidR="005E7CC3" w:rsidRPr="00AB61EC" w:rsidRDefault="009578D1" w:rsidP="009578D1">
      <w:pPr>
        <w:ind w:left="3540" w:firstLine="708"/>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w:t>
      </w:r>
    </w:p>
    <w:p w14:paraId="19299B5C" w14:textId="77777777" w:rsidR="00390C4A" w:rsidRPr="00AB61EC" w:rsidRDefault="00390C4A" w:rsidP="008D18AE">
      <w:pPr>
        <w:widowControl w:val="0"/>
        <w:autoSpaceDE w:val="0"/>
        <w:autoSpaceDN w:val="0"/>
        <w:adjustRightInd w:val="0"/>
        <w:rPr>
          <w:rFonts w:ascii="Times New Roman" w:hAnsi="Times New Roman" w:cs="Times New Roman"/>
          <w:lang w:val="en-US"/>
        </w:rPr>
      </w:pPr>
    </w:p>
    <w:p w14:paraId="1AE35A6F" w14:textId="3ABC79A7" w:rsidR="005A7745" w:rsidRPr="009578D1" w:rsidRDefault="00815921" w:rsidP="009578D1">
      <w:pPr>
        <w:widowControl w:val="0"/>
        <w:autoSpaceDE w:val="0"/>
        <w:autoSpaceDN w:val="0"/>
        <w:adjustRightInd w:val="0"/>
        <w:jc w:val="both"/>
        <w:rPr>
          <w:rFonts w:ascii="Times New Roman" w:hAnsi="Times New Roman" w:cs="Times New Roman"/>
          <w:lang w:val="en-US"/>
        </w:rPr>
      </w:pPr>
      <w:r w:rsidRPr="00815921">
        <w:rPr>
          <w:rFonts w:ascii="Times New Roman" w:hAnsi="Times New Roman" w:cs="Times New Roman"/>
          <w:b/>
          <w:lang w:val="en-GB"/>
        </w:rPr>
        <w:t xml:space="preserve">Università </w:t>
      </w:r>
      <w:r w:rsidR="005A7745" w:rsidRPr="00815921">
        <w:rPr>
          <w:rFonts w:ascii="Times New Roman" w:hAnsi="Times New Roman" w:cs="Times New Roman"/>
          <w:b/>
          <w:lang w:val="en-GB"/>
        </w:rPr>
        <w:t>"</w:t>
      </w:r>
      <w:r w:rsidR="005A7745" w:rsidRPr="009578D1">
        <w:rPr>
          <w:rFonts w:ascii="Times New Roman" w:hAnsi="Times New Roman" w:cs="Times New Roman"/>
          <w:b/>
          <w:lang w:val="en-GB"/>
        </w:rPr>
        <w:t xml:space="preserve">G. </w:t>
      </w:r>
      <w:proofErr w:type="spellStart"/>
      <w:r w:rsidR="005A7745" w:rsidRPr="009578D1">
        <w:rPr>
          <w:rFonts w:ascii="Times New Roman" w:hAnsi="Times New Roman" w:cs="Times New Roman"/>
          <w:b/>
          <w:lang w:val="en-GB"/>
        </w:rPr>
        <w:t>d'Annunzio</w:t>
      </w:r>
      <w:proofErr w:type="spellEnd"/>
      <w:r w:rsidR="005A7745" w:rsidRPr="009578D1">
        <w:rPr>
          <w:rFonts w:ascii="Times New Roman" w:hAnsi="Times New Roman" w:cs="Times New Roman"/>
          <w:b/>
          <w:lang w:val="en-GB"/>
        </w:rPr>
        <w:t xml:space="preserve">" </w:t>
      </w:r>
      <w:r>
        <w:rPr>
          <w:rFonts w:ascii="Times New Roman" w:hAnsi="Times New Roman" w:cs="Times New Roman"/>
          <w:b/>
          <w:lang w:val="en-GB"/>
        </w:rPr>
        <w:t>di</w:t>
      </w:r>
      <w:r w:rsidR="005A7745" w:rsidRPr="009578D1">
        <w:rPr>
          <w:rFonts w:ascii="Times New Roman" w:hAnsi="Times New Roman" w:cs="Times New Roman"/>
          <w:b/>
          <w:lang w:val="en-GB"/>
        </w:rPr>
        <w:t xml:space="preserve"> Chieti-Pescara</w:t>
      </w:r>
      <w:r w:rsidR="00730E80" w:rsidRPr="009578D1">
        <w:rPr>
          <w:rFonts w:ascii="Times New Roman" w:hAnsi="Times New Roman" w:cs="Times New Roman"/>
          <w:b/>
          <w:lang w:val="en-GB"/>
        </w:rPr>
        <w:t>,</w:t>
      </w:r>
      <w:r w:rsidR="005A7745" w:rsidRPr="009578D1">
        <w:rPr>
          <w:rFonts w:ascii="Times New Roman" w:hAnsi="Times New Roman" w:cs="Times New Roman"/>
          <w:b/>
          <w:lang w:val="en-GB"/>
        </w:rPr>
        <w:t xml:space="preserve"> </w:t>
      </w:r>
      <w:r w:rsidR="00730E80" w:rsidRPr="009578D1">
        <w:rPr>
          <w:rFonts w:ascii="Times New Roman" w:hAnsi="Times New Roman" w:cs="Times New Roman"/>
          <w:lang w:val="en-GB"/>
        </w:rPr>
        <w:t>whose registered office is</w:t>
      </w:r>
      <w:r w:rsidR="005A7745" w:rsidRPr="009578D1">
        <w:rPr>
          <w:rFonts w:ascii="Times New Roman" w:hAnsi="Times New Roman" w:cs="Times New Roman"/>
          <w:lang w:val="en-GB"/>
        </w:rPr>
        <w:t xml:space="preserve"> located at Via </w:t>
      </w:r>
      <w:proofErr w:type="spellStart"/>
      <w:r w:rsidR="005A7745" w:rsidRPr="009578D1">
        <w:rPr>
          <w:rFonts w:ascii="Times New Roman" w:hAnsi="Times New Roman" w:cs="Times New Roman"/>
          <w:lang w:val="en-GB"/>
        </w:rPr>
        <w:t>dei</w:t>
      </w:r>
      <w:proofErr w:type="spellEnd"/>
      <w:r w:rsidR="005A7745" w:rsidRPr="009578D1">
        <w:rPr>
          <w:rFonts w:ascii="Times New Roman" w:hAnsi="Times New Roman" w:cs="Times New Roman"/>
          <w:lang w:val="en-GB"/>
        </w:rPr>
        <w:t xml:space="preserve"> </w:t>
      </w:r>
      <w:proofErr w:type="spellStart"/>
      <w:r w:rsidR="005A7745" w:rsidRPr="009578D1">
        <w:rPr>
          <w:rFonts w:ascii="Times New Roman" w:hAnsi="Times New Roman" w:cs="Times New Roman"/>
          <w:lang w:val="en-GB"/>
        </w:rPr>
        <w:t>Vestini</w:t>
      </w:r>
      <w:proofErr w:type="spellEnd"/>
      <w:r w:rsidR="00730E80" w:rsidRPr="009578D1">
        <w:rPr>
          <w:rFonts w:ascii="Times New Roman" w:hAnsi="Times New Roman" w:cs="Times New Roman"/>
          <w:lang w:val="en-GB"/>
        </w:rPr>
        <w:t xml:space="preserve"> n</w:t>
      </w:r>
      <w:r w:rsidR="005A7745" w:rsidRPr="009578D1">
        <w:rPr>
          <w:rFonts w:ascii="Times New Roman" w:hAnsi="Times New Roman" w:cs="Times New Roman"/>
          <w:lang w:val="en-GB"/>
        </w:rPr>
        <w:t>. 31 - 66100 Chieti, Italy</w:t>
      </w:r>
      <w:r w:rsidR="00730E80" w:rsidRPr="009578D1">
        <w:rPr>
          <w:rFonts w:ascii="Times New Roman" w:hAnsi="Times New Roman" w:cs="Times New Roman"/>
          <w:lang w:val="en-GB"/>
        </w:rPr>
        <w:t xml:space="preserve">, </w:t>
      </w:r>
      <w:r w:rsidR="005A7745" w:rsidRPr="009578D1">
        <w:rPr>
          <w:rFonts w:ascii="Times New Roman" w:hAnsi="Times New Roman" w:cs="Times New Roman"/>
          <w:lang w:val="en-GB"/>
        </w:rPr>
        <w:t xml:space="preserve">legally represented by </w:t>
      </w:r>
      <w:r w:rsidR="00730E80" w:rsidRPr="009578D1">
        <w:rPr>
          <w:rFonts w:ascii="Times New Roman" w:hAnsi="Times New Roman" w:cs="Times New Roman"/>
          <w:lang w:val="en-GB"/>
        </w:rPr>
        <w:t>its</w:t>
      </w:r>
      <w:r w:rsidR="005A7745" w:rsidRPr="009578D1">
        <w:rPr>
          <w:rFonts w:ascii="Times New Roman" w:hAnsi="Times New Roman" w:cs="Times New Roman"/>
          <w:lang w:val="en-GB"/>
        </w:rPr>
        <w:t xml:space="preserve"> Rector, </w:t>
      </w:r>
      <w:proofErr w:type="spellStart"/>
      <w:r w:rsidR="005A7745" w:rsidRPr="009578D1">
        <w:rPr>
          <w:rFonts w:ascii="Times New Roman" w:hAnsi="Times New Roman" w:cs="Times New Roman"/>
          <w:lang w:val="en-GB"/>
        </w:rPr>
        <w:t>Prof.</w:t>
      </w:r>
      <w:proofErr w:type="spellEnd"/>
      <w:r w:rsidR="005A7745" w:rsidRPr="009578D1">
        <w:rPr>
          <w:rFonts w:ascii="Times New Roman" w:hAnsi="Times New Roman" w:cs="Times New Roman"/>
          <w:lang w:val="en-GB"/>
        </w:rPr>
        <w:t xml:space="preserve"> </w:t>
      </w:r>
      <w:r w:rsidR="00E90F31" w:rsidRPr="009578D1">
        <w:rPr>
          <w:rFonts w:ascii="Times New Roman" w:hAnsi="Times New Roman" w:cs="Times New Roman"/>
          <w:lang w:val="en-GB"/>
        </w:rPr>
        <w:t>Sergio Caputi</w:t>
      </w:r>
      <w:r w:rsidR="00730E80" w:rsidRPr="009578D1">
        <w:rPr>
          <w:rFonts w:ascii="Times New Roman" w:hAnsi="Times New Roman" w:cs="Times New Roman"/>
          <w:lang w:val="en-GB"/>
        </w:rPr>
        <w:t xml:space="preserve"> and t</w:t>
      </w:r>
      <w:r w:rsidR="005A7745" w:rsidRPr="009578D1">
        <w:rPr>
          <w:rFonts w:ascii="Times New Roman" w:hAnsi="Times New Roman" w:cs="Times New Roman"/>
          <w:lang w:val="en-US"/>
        </w:rPr>
        <w:t xml:space="preserve">he </w:t>
      </w:r>
      <w:r w:rsidR="005A7745" w:rsidRPr="009578D1">
        <w:rPr>
          <w:rFonts w:ascii="Times New Roman" w:hAnsi="Times New Roman" w:cs="Times New Roman"/>
          <w:b/>
          <w:lang w:val="en-US"/>
        </w:rPr>
        <w:t>University of</w:t>
      </w:r>
      <w:r w:rsidR="005A7745" w:rsidRPr="009578D1">
        <w:rPr>
          <w:rFonts w:ascii="Times New Roman" w:hAnsi="Times New Roman" w:cs="Times New Roman"/>
          <w:lang w:val="en-US"/>
        </w:rPr>
        <w:t xml:space="preserve"> </w:t>
      </w:r>
      <w:r w:rsidR="005A7745" w:rsidRPr="009578D1">
        <w:rPr>
          <w:rFonts w:ascii="Times New Roman" w:hAnsi="Times New Roman" w:cs="Times New Roman"/>
          <w:b/>
          <w:lang w:val="en-US"/>
        </w:rPr>
        <w:t>____________________</w:t>
      </w:r>
      <w:r w:rsidR="005A7745" w:rsidRPr="009578D1">
        <w:rPr>
          <w:rFonts w:ascii="Times New Roman" w:hAnsi="Times New Roman" w:cs="Times New Roman"/>
          <w:lang w:val="en-US"/>
        </w:rPr>
        <w:t xml:space="preserve">, located at _______________, legally represented by </w:t>
      </w:r>
      <w:r w:rsidR="00730E80" w:rsidRPr="009578D1">
        <w:rPr>
          <w:rFonts w:ascii="Times New Roman" w:hAnsi="Times New Roman" w:cs="Times New Roman"/>
          <w:lang w:val="en-US"/>
        </w:rPr>
        <w:t>its</w:t>
      </w:r>
      <w:r w:rsidR="005A7745" w:rsidRPr="009578D1">
        <w:rPr>
          <w:rFonts w:ascii="Times New Roman" w:hAnsi="Times New Roman" w:cs="Times New Roman"/>
          <w:lang w:val="en-US"/>
        </w:rPr>
        <w:t xml:space="preserve"> _____</w:t>
      </w:r>
      <w:r w:rsidR="00730E80" w:rsidRPr="009578D1">
        <w:rPr>
          <w:rFonts w:ascii="Times New Roman" w:hAnsi="Times New Roman" w:cs="Times New Roman"/>
          <w:lang w:val="en-US"/>
        </w:rPr>
        <w:t>_____________________, Prof. __________________________________, considering the development of  cultural and scientific cooperation to be of mutual advantage to both Universities, and aiming at reinforcing such cooperation, agree upon the following points:</w:t>
      </w:r>
    </w:p>
    <w:p w14:paraId="35E46E7C" w14:textId="77777777" w:rsidR="00C872E0" w:rsidRPr="009578D1" w:rsidRDefault="00C872E0" w:rsidP="00C872E0">
      <w:pPr>
        <w:rPr>
          <w:rFonts w:ascii="Times New Roman" w:eastAsia="Times New Roman" w:hAnsi="Times New Roman" w:cs="Times New Roman"/>
          <w:lang w:val="en-US" w:eastAsia="it-IT"/>
        </w:rPr>
      </w:pPr>
    </w:p>
    <w:p w14:paraId="487B0FFF" w14:textId="2E6993DF" w:rsidR="00C872E0" w:rsidRPr="009578D1" w:rsidRDefault="000261AD" w:rsidP="00C872E0">
      <w:pPr>
        <w:widowControl w:val="0"/>
        <w:autoSpaceDE w:val="0"/>
        <w:autoSpaceDN w:val="0"/>
        <w:adjustRightInd w:val="0"/>
        <w:rPr>
          <w:rFonts w:ascii="Times New Roman" w:hAnsi="Times New Roman" w:cs="Times New Roman"/>
          <w:b/>
          <w:lang w:val="en-US"/>
        </w:rPr>
      </w:pPr>
      <w:r w:rsidRPr="009578D1">
        <w:rPr>
          <w:rFonts w:ascii="Times New Roman" w:hAnsi="Times New Roman" w:cs="Times New Roman"/>
          <w:b/>
          <w:lang w:val="en-US"/>
        </w:rPr>
        <w:t>Art. 1 Objectives</w:t>
      </w:r>
    </w:p>
    <w:p w14:paraId="0C700528" w14:textId="0AD45813" w:rsidR="004E37CB" w:rsidRDefault="000261AD" w:rsidP="004D61BE">
      <w:pPr>
        <w:widowControl w:val="0"/>
        <w:autoSpaceDE w:val="0"/>
        <w:autoSpaceDN w:val="0"/>
        <w:adjustRightInd w:val="0"/>
        <w:jc w:val="both"/>
        <w:rPr>
          <w:rFonts w:ascii="Times New Roman" w:hAnsi="Times New Roman"/>
          <w:lang w:val="en-US"/>
        </w:rPr>
      </w:pPr>
      <w:r w:rsidRPr="009578D1">
        <w:rPr>
          <w:rFonts w:ascii="Times New Roman" w:hAnsi="Times New Roman" w:cs="Times New Roman"/>
          <w:lang w:val="en-US"/>
        </w:rPr>
        <w:t>Both institutions agree</w:t>
      </w:r>
      <w:r w:rsidR="00864AE6" w:rsidRPr="009578D1">
        <w:rPr>
          <w:rFonts w:ascii="Times New Roman" w:hAnsi="Times New Roman" w:cs="Times New Roman"/>
          <w:lang w:val="en-US"/>
        </w:rPr>
        <w:t xml:space="preserve"> to</w:t>
      </w:r>
      <w:r w:rsidRPr="009578D1">
        <w:rPr>
          <w:rFonts w:ascii="Times New Roman" w:hAnsi="Times New Roman"/>
          <w:lang w:val="en-US"/>
        </w:rPr>
        <w:t xml:space="preserve"> explore the development of various academic activities</w:t>
      </w:r>
    </w:p>
    <w:p w14:paraId="6A2DB24B" w14:textId="77777777" w:rsidR="004E37CB" w:rsidRDefault="004E37CB" w:rsidP="004D61BE">
      <w:pPr>
        <w:widowControl w:val="0"/>
        <w:autoSpaceDE w:val="0"/>
        <w:autoSpaceDN w:val="0"/>
        <w:adjustRightInd w:val="0"/>
        <w:jc w:val="both"/>
        <w:rPr>
          <w:rFonts w:ascii="Times New Roman" w:hAnsi="Times New Roman"/>
          <w:lang w:val="en-US"/>
        </w:rPr>
      </w:pPr>
    </w:p>
    <w:p w14:paraId="199086BE" w14:textId="4BB5719C" w:rsidR="00D06BDB" w:rsidRDefault="00B82A44" w:rsidP="004E37CB">
      <w:pPr>
        <w:pStyle w:val="Paragrafoelenco"/>
        <w:widowControl w:val="0"/>
        <w:numPr>
          <w:ilvl w:val="0"/>
          <w:numId w:val="5"/>
        </w:numPr>
        <w:autoSpaceDE w:val="0"/>
        <w:autoSpaceDN w:val="0"/>
        <w:adjustRightInd w:val="0"/>
        <w:jc w:val="both"/>
        <w:rPr>
          <w:rFonts w:ascii="Times New Roman" w:hAnsi="Times New Roman"/>
          <w:lang w:val="en-US"/>
        </w:rPr>
      </w:pPr>
      <w:r>
        <w:rPr>
          <w:rFonts w:ascii="Times New Roman" w:hAnsi="Times New Roman"/>
          <w:lang w:val="en-US"/>
        </w:rPr>
        <w:t xml:space="preserve">Within </w:t>
      </w:r>
      <w:r w:rsidR="004E37CB">
        <w:rPr>
          <w:rFonts w:ascii="Times New Roman" w:hAnsi="Times New Roman"/>
          <w:lang w:val="en-US"/>
        </w:rPr>
        <w:t>a</w:t>
      </w:r>
      <w:r w:rsidR="00354C65" w:rsidRPr="004E37CB">
        <w:rPr>
          <w:rFonts w:ascii="Times New Roman" w:hAnsi="Times New Roman"/>
          <w:lang w:val="en-US"/>
        </w:rPr>
        <w:t xml:space="preserve"> </w:t>
      </w:r>
      <w:commentRangeStart w:id="0"/>
      <w:r w:rsidR="00354C65" w:rsidRPr="004E37CB">
        <w:rPr>
          <w:rFonts w:ascii="Times New Roman" w:hAnsi="Times New Roman"/>
          <w:lang w:val="en-US"/>
        </w:rPr>
        <w:t>Framework Agreement</w:t>
      </w:r>
      <w:r w:rsidR="004E37CB">
        <w:rPr>
          <w:rFonts w:ascii="Times New Roman" w:hAnsi="Times New Roman"/>
          <w:lang w:val="en-US"/>
        </w:rPr>
        <w:t xml:space="preserve">  </w:t>
      </w:r>
      <w:commentRangeEnd w:id="0"/>
      <w:r w:rsidR="008A396F">
        <w:rPr>
          <w:rStyle w:val="Rimandocommento"/>
          <w:rFonts w:eastAsiaTheme="minorHAnsi"/>
        </w:rPr>
        <w:commentReference w:id="0"/>
      </w:r>
    </w:p>
    <w:p w14:paraId="391913D6" w14:textId="77777777" w:rsidR="008A396F" w:rsidRDefault="008A396F" w:rsidP="008A396F">
      <w:pPr>
        <w:pStyle w:val="Paragrafoelenco"/>
        <w:widowControl w:val="0"/>
        <w:autoSpaceDE w:val="0"/>
        <w:autoSpaceDN w:val="0"/>
        <w:adjustRightInd w:val="0"/>
        <w:ind w:left="780"/>
        <w:jc w:val="both"/>
        <w:rPr>
          <w:rFonts w:ascii="Times New Roman" w:hAnsi="Times New Roman"/>
          <w:lang w:val="en-US"/>
        </w:rPr>
      </w:pPr>
    </w:p>
    <w:p w14:paraId="012F7749" w14:textId="0065FCFC" w:rsidR="00D06BDB" w:rsidRPr="008A396F" w:rsidRDefault="00B82A44" w:rsidP="00B82A44">
      <w:pPr>
        <w:pStyle w:val="Paragrafoelenco"/>
        <w:widowControl w:val="0"/>
        <w:numPr>
          <w:ilvl w:val="0"/>
          <w:numId w:val="5"/>
        </w:numPr>
        <w:autoSpaceDE w:val="0"/>
        <w:autoSpaceDN w:val="0"/>
        <w:adjustRightInd w:val="0"/>
        <w:jc w:val="both"/>
        <w:rPr>
          <w:rFonts w:ascii="Times New Roman" w:hAnsi="Times New Roman"/>
          <w:lang w:val="en-US"/>
        </w:rPr>
      </w:pPr>
      <w:r>
        <w:rPr>
          <w:rFonts w:ascii="Times New Roman" w:hAnsi="Times New Roman"/>
          <w:lang w:val="en-US"/>
        </w:rPr>
        <w:t>I</w:t>
      </w:r>
      <w:r w:rsidRPr="00B82A44">
        <w:rPr>
          <w:rFonts w:ascii="Times New Roman" w:hAnsi="Times New Roman"/>
          <w:lang w:val="en-US"/>
        </w:rPr>
        <w:t>n the fields of interest</w:t>
      </w:r>
      <w:r w:rsidR="00FE6999">
        <w:rPr>
          <w:rFonts w:ascii="Times New Roman" w:hAnsi="Times New Roman"/>
          <w:lang w:val="en-US"/>
        </w:rPr>
        <w:t xml:space="preserve">:______________________  </w:t>
      </w:r>
    </w:p>
    <w:p w14:paraId="297FDDA5" w14:textId="36501086" w:rsidR="00884127" w:rsidRPr="009578D1" w:rsidRDefault="00884127" w:rsidP="004D61BE">
      <w:pPr>
        <w:pStyle w:val="Paragrafoelenco"/>
        <w:widowControl w:val="0"/>
        <w:numPr>
          <w:ilvl w:val="0"/>
          <w:numId w:val="2"/>
        </w:numPr>
        <w:autoSpaceDE w:val="0"/>
        <w:autoSpaceDN w:val="0"/>
        <w:adjustRightInd w:val="0"/>
        <w:jc w:val="both"/>
        <w:rPr>
          <w:rFonts w:ascii="Times New Roman" w:hAnsi="Times New Roman"/>
          <w:lang w:val="en-US"/>
        </w:rPr>
      </w:pPr>
      <w:r w:rsidRPr="009578D1">
        <w:rPr>
          <w:rFonts w:ascii="Times New Roman" w:hAnsi="Times New Roman"/>
          <w:lang w:val="en-US"/>
        </w:rPr>
        <w:t>____________</w:t>
      </w:r>
      <w:r w:rsidR="004D61BE" w:rsidRPr="009578D1">
        <w:rPr>
          <w:rFonts w:ascii="Times New Roman" w:hAnsi="Times New Roman"/>
          <w:lang w:val="en-US"/>
        </w:rPr>
        <w:t>__________________________;</w:t>
      </w:r>
    </w:p>
    <w:p w14:paraId="4E51E1CB" w14:textId="4E494411" w:rsidR="004D61BE" w:rsidRPr="009578D1" w:rsidRDefault="004D61BE" w:rsidP="004D61BE">
      <w:pPr>
        <w:pStyle w:val="Paragrafoelenco"/>
        <w:widowControl w:val="0"/>
        <w:numPr>
          <w:ilvl w:val="0"/>
          <w:numId w:val="2"/>
        </w:numPr>
        <w:autoSpaceDE w:val="0"/>
        <w:autoSpaceDN w:val="0"/>
        <w:adjustRightInd w:val="0"/>
        <w:jc w:val="both"/>
        <w:rPr>
          <w:rFonts w:ascii="Times New Roman" w:hAnsi="Times New Roman"/>
          <w:lang w:val="en-US"/>
        </w:rPr>
      </w:pPr>
      <w:r w:rsidRPr="009578D1">
        <w:rPr>
          <w:rFonts w:ascii="Times New Roman" w:hAnsi="Times New Roman"/>
          <w:lang w:val="en-US"/>
        </w:rPr>
        <w:t>______________________________________:</w:t>
      </w:r>
      <w:r w:rsidR="00712D35" w:rsidRPr="009578D1">
        <w:rPr>
          <w:rFonts w:ascii="Times New Roman" w:hAnsi="Times New Roman"/>
          <w:lang w:val="en-US"/>
        </w:rPr>
        <w:t xml:space="preserve"> </w:t>
      </w:r>
    </w:p>
    <w:p w14:paraId="03946122" w14:textId="6AB0A034" w:rsidR="004D61BE" w:rsidRDefault="004D61BE" w:rsidP="004D61BE">
      <w:pPr>
        <w:pStyle w:val="Paragrafoelenco"/>
        <w:widowControl w:val="0"/>
        <w:numPr>
          <w:ilvl w:val="0"/>
          <w:numId w:val="2"/>
        </w:numPr>
        <w:autoSpaceDE w:val="0"/>
        <w:autoSpaceDN w:val="0"/>
        <w:adjustRightInd w:val="0"/>
        <w:jc w:val="both"/>
        <w:rPr>
          <w:rFonts w:ascii="Times New Roman" w:hAnsi="Times New Roman"/>
          <w:lang w:val="en-US"/>
        </w:rPr>
      </w:pPr>
      <w:r w:rsidRPr="009578D1">
        <w:rPr>
          <w:rFonts w:ascii="Times New Roman" w:hAnsi="Times New Roman"/>
          <w:lang w:val="en-US"/>
        </w:rPr>
        <w:t>_______</w:t>
      </w:r>
      <w:r w:rsidR="00263EDA">
        <w:rPr>
          <w:rFonts w:ascii="Times New Roman" w:hAnsi="Times New Roman"/>
          <w:lang w:val="en-US"/>
        </w:rPr>
        <w:t>_______________________________;</w:t>
      </w:r>
    </w:p>
    <w:p w14:paraId="14E34342" w14:textId="27A11BB4" w:rsidR="00263EDA" w:rsidRDefault="00263EDA" w:rsidP="004D61BE">
      <w:pPr>
        <w:pStyle w:val="Paragrafoelenco"/>
        <w:widowControl w:val="0"/>
        <w:numPr>
          <w:ilvl w:val="0"/>
          <w:numId w:val="2"/>
        </w:numPr>
        <w:autoSpaceDE w:val="0"/>
        <w:autoSpaceDN w:val="0"/>
        <w:adjustRightInd w:val="0"/>
        <w:jc w:val="both"/>
        <w:rPr>
          <w:rFonts w:ascii="Times New Roman" w:hAnsi="Times New Roman"/>
          <w:lang w:val="en-US"/>
        </w:rPr>
      </w:pPr>
      <w:r>
        <w:rPr>
          <w:rFonts w:ascii="Times New Roman" w:hAnsi="Times New Roman"/>
          <w:lang w:val="en-US"/>
        </w:rPr>
        <w:t>………..</w:t>
      </w:r>
    </w:p>
    <w:p w14:paraId="58B2818B" w14:textId="666C3D4D" w:rsidR="0078463B" w:rsidRDefault="0078463B" w:rsidP="00C54DE2">
      <w:pPr>
        <w:widowControl w:val="0"/>
        <w:tabs>
          <w:tab w:val="left" w:pos="1155"/>
        </w:tabs>
        <w:autoSpaceDE w:val="0"/>
        <w:autoSpaceDN w:val="0"/>
        <w:adjustRightInd w:val="0"/>
        <w:jc w:val="both"/>
        <w:rPr>
          <w:rFonts w:ascii="Times New Roman" w:hAnsi="Times New Roman" w:cs="Times New Roman"/>
          <w:b/>
          <w:lang w:val="en-US"/>
        </w:rPr>
      </w:pPr>
    </w:p>
    <w:p w14:paraId="54C6FA12" w14:textId="77777777" w:rsidR="0078463B" w:rsidRPr="009578D1" w:rsidRDefault="0078463B" w:rsidP="00AA78C8">
      <w:pPr>
        <w:widowControl w:val="0"/>
        <w:autoSpaceDE w:val="0"/>
        <w:autoSpaceDN w:val="0"/>
        <w:adjustRightInd w:val="0"/>
        <w:jc w:val="both"/>
        <w:rPr>
          <w:rFonts w:ascii="Times New Roman" w:hAnsi="Times New Roman" w:cs="Times New Roman"/>
          <w:lang w:val="en-US"/>
        </w:rPr>
      </w:pPr>
    </w:p>
    <w:p w14:paraId="27CB974C" w14:textId="2097E603" w:rsidR="00884127" w:rsidRPr="009578D1" w:rsidRDefault="00884127" w:rsidP="00AA78C8">
      <w:pPr>
        <w:jc w:val="both"/>
        <w:rPr>
          <w:rFonts w:ascii="Times New Roman" w:hAnsi="Times New Roman"/>
          <w:lang w:val="en-US"/>
        </w:rPr>
      </w:pPr>
      <w:r w:rsidRPr="009578D1">
        <w:rPr>
          <w:rFonts w:ascii="Times New Roman" w:hAnsi="Times New Roman"/>
          <w:lang w:val="en-US"/>
        </w:rPr>
        <w:t>The two parties recognize that the implementation of any agr</w:t>
      </w:r>
      <w:r w:rsidR="001D4658" w:rsidRPr="009578D1">
        <w:rPr>
          <w:rFonts w:ascii="Times New Roman" w:hAnsi="Times New Roman"/>
          <w:lang w:val="en-US"/>
        </w:rPr>
        <w:t xml:space="preserve">eed upon activity will depend </w:t>
      </w:r>
      <w:r w:rsidRPr="009578D1">
        <w:rPr>
          <w:rFonts w:ascii="Times New Roman" w:hAnsi="Times New Roman"/>
          <w:lang w:val="en-US"/>
        </w:rPr>
        <w:t>on the interests and expertise of the individuals involved</w:t>
      </w:r>
      <w:r w:rsidR="00712D35" w:rsidRPr="009578D1">
        <w:rPr>
          <w:rFonts w:ascii="Times New Roman" w:hAnsi="Times New Roman"/>
          <w:lang w:val="en-US"/>
        </w:rPr>
        <w:t xml:space="preserve">, as well as on </w:t>
      </w:r>
      <w:r w:rsidRPr="009578D1">
        <w:rPr>
          <w:rFonts w:ascii="Times New Roman" w:hAnsi="Times New Roman"/>
          <w:lang w:val="en-US"/>
        </w:rPr>
        <w:t>the availabilit</w:t>
      </w:r>
      <w:r w:rsidR="00FA0F97" w:rsidRPr="009578D1">
        <w:rPr>
          <w:rFonts w:ascii="Times New Roman" w:hAnsi="Times New Roman"/>
          <w:lang w:val="en-US"/>
        </w:rPr>
        <w:t>y of financial resources</w:t>
      </w:r>
      <w:r w:rsidR="00712D35" w:rsidRPr="009578D1">
        <w:rPr>
          <w:rFonts w:ascii="Times New Roman" w:hAnsi="Times New Roman"/>
          <w:lang w:val="en-US"/>
        </w:rPr>
        <w:t xml:space="preserve"> and further mean</w:t>
      </w:r>
      <w:r w:rsidR="006348F0">
        <w:rPr>
          <w:rFonts w:ascii="Times New Roman" w:hAnsi="Times New Roman"/>
          <w:lang w:val="en-US"/>
        </w:rPr>
        <w:t xml:space="preserve">s. Accordingly, </w:t>
      </w:r>
      <w:r w:rsidRPr="009578D1">
        <w:rPr>
          <w:rFonts w:ascii="Times New Roman" w:hAnsi="Times New Roman"/>
          <w:lang w:val="en-US"/>
        </w:rPr>
        <w:t>the implementation</w:t>
      </w:r>
      <w:r w:rsidR="00712D35" w:rsidRPr="009578D1">
        <w:rPr>
          <w:rFonts w:ascii="Times New Roman" w:hAnsi="Times New Roman"/>
          <w:lang w:val="en-US"/>
        </w:rPr>
        <w:t xml:space="preserve"> of any exchange and cooperation</w:t>
      </w:r>
      <w:r w:rsidRPr="009578D1">
        <w:rPr>
          <w:rFonts w:ascii="Times New Roman" w:hAnsi="Times New Roman"/>
          <w:lang w:val="en-US"/>
        </w:rPr>
        <w:t xml:space="preserve"> program</w:t>
      </w:r>
      <w:r w:rsidR="006348F0">
        <w:rPr>
          <w:rFonts w:ascii="Times New Roman" w:hAnsi="Times New Roman"/>
          <w:lang w:val="en-US"/>
        </w:rPr>
        <w:t>me</w:t>
      </w:r>
      <w:r w:rsidRPr="009578D1">
        <w:rPr>
          <w:rFonts w:ascii="Times New Roman" w:hAnsi="Times New Roman"/>
          <w:lang w:val="en-US"/>
        </w:rPr>
        <w:t xml:space="preserve"> based on this </w:t>
      </w:r>
      <w:r w:rsidR="001E62B0">
        <w:rPr>
          <w:rFonts w:ascii="Times New Roman" w:hAnsi="Times New Roman"/>
          <w:lang w:val="en-US"/>
        </w:rPr>
        <w:t>agreement</w:t>
      </w:r>
      <w:r w:rsidR="00263EDA">
        <w:rPr>
          <w:rFonts w:ascii="Times New Roman" w:hAnsi="Times New Roman"/>
          <w:lang w:val="en-US"/>
        </w:rPr>
        <w:t xml:space="preserve"> </w:t>
      </w:r>
      <w:r w:rsidRPr="009578D1">
        <w:rPr>
          <w:rFonts w:ascii="Times New Roman" w:hAnsi="Times New Roman"/>
          <w:lang w:val="en-US"/>
        </w:rPr>
        <w:t xml:space="preserve">shall be negotiated </w:t>
      </w:r>
      <w:r w:rsidR="00712D35" w:rsidRPr="009578D1">
        <w:rPr>
          <w:rFonts w:ascii="Times New Roman" w:hAnsi="Times New Roman"/>
          <w:lang w:val="en-US"/>
        </w:rPr>
        <w:t xml:space="preserve">separately </w:t>
      </w:r>
      <w:r w:rsidRPr="009578D1">
        <w:rPr>
          <w:rFonts w:ascii="Times New Roman" w:hAnsi="Times New Roman"/>
          <w:lang w:val="en-US"/>
        </w:rPr>
        <w:t>and de</w:t>
      </w:r>
      <w:r w:rsidR="00712D35" w:rsidRPr="009578D1">
        <w:rPr>
          <w:rFonts w:ascii="Times New Roman" w:hAnsi="Times New Roman"/>
          <w:lang w:val="en-US"/>
        </w:rPr>
        <w:t>fined</w:t>
      </w:r>
      <w:r w:rsidRPr="009578D1">
        <w:rPr>
          <w:rFonts w:ascii="Times New Roman" w:hAnsi="Times New Roman"/>
          <w:lang w:val="en-US"/>
        </w:rPr>
        <w:t xml:space="preserve"> </w:t>
      </w:r>
      <w:r w:rsidR="00712D35" w:rsidRPr="009578D1">
        <w:rPr>
          <w:rFonts w:ascii="Times New Roman" w:hAnsi="Times New Roman"/>
          <w:lang w:val="en-US"/>
        </w:rPr>
        <w:t>by</w:t>
      </w:r>
      <w:r w:rsidRPr="009578D1">
        <w:rPr>
          <w:rFonts w:ascii="Times New Roman" w:hAnsi="Times New Roman"/>
          <w:lang w:val="en-US"/>
        </w:rPr>
        <w:t xml:space="preserve"> the two institutions.</w:t>
      </w:r>
    </w:p>
    <w:p w14:paraId="4878086A" w14:textId="77777777" w:rsidR="00884127" w:rsidRPr="009578D1" w:rsidRDefault="00884127" w:rsidP="00AA78C8">
      <w:pPr>
        <w:jc w:val="both"/>
        <w:rPr>
          <w:rFonts w:ascii="Times New Roman" w:hAnsi="Times New Roman"/>
          <w:lang w:val="en-US"/>
        </w:rPr>
      </w:pPr>
    </w:p>
    <w:p w14:paraId="1C033582" w14:textId="3536519F" w:rsidR="00A2722C" w:rsidRPr="009578D1" w:rsidRDefault="00A2722C"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 xml:space="preserve">Art. 2 </w:t>
      </w:r>
      <w:r w:rsidR="00C54DE2">
        <w:rPr>
          <w:rFonts w:ascii="Times New Roman" w:hAnsi="Times New Roman" w:cs="Times New Roman"/>
          <w:b/>
          <w:lang w:val="en-US"/>
        </w:rPr>
        <w:t xml:space="preserve">Scientific and Admin </w:t>
      </w:r>
      <w:r w:rsidRPr="009578D1">
        <w:rPr>
          <w:rFonts w:ascii="Times New Roman" w:hAnsi="Times New Roman" w:cs="Times New Roman"/>
          <w:b/>
          <w:lang w:val="en-US"/>
        </w:rPr>
        <w:t>Coordinators</w:t>
      </w:r>
    </w:p>
    <w:p w14:paraId="3FE7A120" w14:textId="3D37514B" w:rsidR="00884127" w:rsidRDefault="00884127" w:rsidP="00AA78C8">
      <w:pPr>
        <w:jc w:val="both"/>
        <w:rPr>
          <w:rFonts w:ascii="Times New Roman" w:hAnsi="Times New Roman"/>
          <w:color w:val="221E1F"/>
          <w:u w:color="221E1F"/>
          <w:lang w:val="en-US"/>
        </w:rPr>
      </w:pPr>
      <w:r w:rsidRPr="009578D1">
        <w:rPr>
          <w:rFonts w:ascii="Times New Roman" w:hAnsi="Times New Roman"/>
          <w:color w:val="221E1F"/>
          <w:u w:color="221E1F"/>
          <w:lang w:val="en-US"/>
        </w:rPr>
        <w:t xml:space="preserve">Each Party will appoint a </w:t>
      </w:r>
      <w:r w:rsidR="00F65B60">
        <w:rPr>
          <w:rFonts w:ascii="Times New Roman" w:hAnsi="Times New Roman"/>
          <w:color w:val="221E1F"/>
          <w:u w:color="221E1F"/>
          <w:lang w:val="en-US"/>
        </w:rPr>
        <w:t xml:space="preserve">scientific coordinator </w:t>
      </w:r>
      <w:r w:rsidR="00D1296B">
        <w:rPr>
          <w:rFonts w:ascii="Times New Roman" w:hAnsi="Times New Roman"/>
          <w:color w:val="221E1F"/>
          <w:u w:color="221E1F"/>
          <w:lang w:val="en-US"/>
        </w:rPr>
        <w:t>(“Coordinator”)</w:t>
      </w:r>
      <w:r w:rsidR="00F65B60">
        <w:rPr>
          <w:rFonts w:ascii="Times New Roman" w:hAnsi="Times New Roman"/>
          <w:color w:val="221E1F"/>
          <w:u w:color="221E1F"/>
          <w:lang w:val="en-US"/>
        </w:rPr>
        <w:t xml:space="preserve"> and an admin coordinator </w:t>
      </w:r>
      <w:r w:rsidRPr="009578D1">
        <w:rPr>
          <w:rFonts w:ascii="Times New Roman" w:hAnsi="Times New Roman"/>
          <w:color w:val="221E1F"/>
          <w:u w:color="221E1F"/>
          <w:lang w:val="en-US"/>
        </w:rPr>
        <w:t>to facilitate the collaborative activity at the</w:t>
      </w:r>
      <w:r w:rsidR="00F65B60">
        <w:rPr>
          <w:rFonts w:ascii="Times New Roman" w:hAnsi="Times New Roman"/>
          <w:color w:val="221E1F"/>
          <w:u w:color="221E1F"/>
          <w:lang w:val="en-US"/>
        </w:rPr>
        <w:t>ir</w:t>
      </w:r>
      <w:r w:rsidRPr="009578D1">
        <w:rPr>
          <w:rFonts w:ascii="Times New Roman" w:hAnsi="Times New Roman"/>
          <w:color w:val="221E1F"/>
          <w:u w:color="221E1F"/>
          <w:lang w:val="en-US"/>
        </w:rPr>
        <w:t xml:space="preserve"> respective home institutions.  </w:t>
      </w:r>
    </w:p>
    <w:p w14:paraId="7FE61654" w14:textId="77777777" w:rsidR="00C54DE2" w:rsidRPr="009578D1" w:rsidRDefault="00C54DE2" w:rsidP="00AA78C8">
      <w:pPr>
        <w:jc w:val="both"/>
        <w:rPr>
          <w:rFonts w:ascii="Times New Roman" w:eastAsia="Times New Roman" w:hAnsi="Times New Roman" w:cs="Times New Roman"/>
          <w:color w:val="221E1F"/>
          <w:u w:color="221E1F"/>
          <w:lang w:val="en-US"/>
        </w:rPr>
      </w:pPr>
    </w:p>
    <w:p w14:paraId="608823E5" w14:textId="036714ED" w:rsidR="00A2722C" w:rsidRDefault="00A2722C" w:rsidP="00AA78C8">
      <w:pPr>
        <w:widowControl w:val="0"/>
        <w:autoSpaceDE w:val="0"/>
        <w:autoSpaceDN w:val="0"/>
        <w:adjustRightInd w:val="0"/>
        <w:jc w:val="both"/>
        <w:rPr>
          <w:rFonts w:ascii="Times New Roman" w:hAnsi="Times New Roman"/>
          <w:color w:val="221E1F"/>
          <w:u w:color="221E1F"/>
          <w:lang w:val="en-US"/>
        </w:rPr>
      </w:pPr>
      <w:r w:rsidRPr="009578D1">
        <w:rPr>
          <w:rFonts w:ascii="Times New Roman" w:hAnsi="Times New Roman"/>
          <w:color w:val="221E1F"/>
          <w:u w:color="221E1F"/>
          <w:lang w:val="en-US"/>
        </w:rPr>
        <w:t>UdA</w:t>
      </w:r>
      <w:r w:rsidR="00854A62" w:rsidRPr="009578D1">
        <w:rPr>
          <w:rFonts w:ascii="Times New Roman" w:hAnsi="Times New Roman"/>
          <w:color w:val="221E1F"/>
          <w:u w:color="221E1F"/>
          <w:lang w:val="en-US"/>
        </w:rPr>
        <w:t xml:space="preserve"> </w:t>
      </w:r>
      <w:r w:rsidR="00C54DE2">
        <w:rPr>
          <w:rFonts w:ascii="Times New Roman" w:hAnsi="Times New Roman"/>
          <w:color w:val="221E1F"/>
          <w:u w:color="221E1F"/>
          <w:lang w:val="en-US"/>
        </w:rPr>
        <w:t xml:space="preserve">Scientific </w:t>
      </w:r>
      <w:r w:rsidR="00884127" w:rsidRPr="009578D1">
        <w:rPr>
          <w:rFonts w:ascii="Times New Roman" w:hAnsi="Times New Roman"/>
          <w:color w:val="221E1F"/>
          <w:u w:color="221E1F"/>
          <w:lang w:val="en-US"/>
        </w:rPr>
        <w:t>Coordinator will be</w:t>
      </w:r>
      <w:proofErr w:type="gramStart"/>
      <w:r w:rsidR="00884127" w:rsidRPr="009578D1">
        <w:rPr>
          <w:rFonts w:ascii="Times New Roman" w:hAnsi="Times New Roman"/>
          <w:color w:val="221E1F"/>
          <w:u w:color="221E1F"/>
          <w:lang w:val="en-US"/>
        </w:rPr>
        <w:t>:</w:t>
      </w:r>
      <w:r w:rsidR="00C36A54">
        <w:rPr>
          <w:rFonts w:ascii="Times New Roman" w:hAnsi="Times New Roman"/>
          <w:color w:val="221E1F"/>
          <w:u w:color="221E1F"/>
          <w:lang w:val="en-US"/>
        </w:rPr>
        <w:t>_</w:t>
      </w:r>
      <w:proofErr w:type="gramEnd"/>
      <w:r w:rsidR="00C36A54">
        <w:rPr>
          <w:rFonts w:ascii="Times New Roman" w:hAnsi="Times New Roman"/>
          <w:color w:val="221E1F"/>
          <w:u w:color="221E1F"/>
          <w:lang w:val="en-US"/>
        </w:rPr>
        <w:t>___________________________</w:t>
      </w:r>
      <w:r w:rsidR="00263EDA">
        <w:rPr>
          <w:rFonts w:ascii="Times New Roman" w:hAnsi="Times New Roman"/>
          <w:color w:val="221E1F"/>
          <w:u w:color="221E1F"/>
          <w:lang w:val="en-US"/>
        </w:rPr>
        <w:t>__________</w:t>
      </w:r>
    </w:p>
    <w:p w14:paraId="5203EBC0" w14:textId="11602187" w:rsidR="00C36A54" w:rsidRDefault="00C36A54" w:rsidP="00AA78C8">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E-mail address</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______________________________________</w:t>
      </w:r>
      <w:r w:rsidR="00263EDA">
        <w:rPr>
          <w:rFonts w:ascii="Times New Roman" w:hAnsi="Times New Roman"/>
          <w:color w:val="221E1F"/>
          <w:u w:color="221E1F"/>
          <w:lang w:val="en-US"/>
        </w:rPr>
        <w:t>_________</w:t>
      </w:r>
      <w:r>
        <w:rPr>
          <w:rFonts w:ascii="Times New Roman" w:hAnsi="Times New Roman"/>
          <w:color w:val="221E1F"/>
          <w:u w:color="221E1F"/>
          <w:lang w:val="en-US"/>
        </w:rPr>
        <w:t>_</w:t>
      </w:r>
    </w:p>
    <w:p w14:paraId="2515A7C2" w14:textId="50D8346D" w:rsidR="00C36A54" w:rsidRDefault="00C36A54" w:rsidP="00AA78C8">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Mail address:</w:t>
      </w:r>
      <w:r w:rsidR="00263EDA">
        <w:rPr>
          <w:rFonts w:ascii="Times New Roman" w:hAnsi="Times New Roman"/>
          <w:color w:val="221E1F"/>
          <w:u w:color="221E1F"/>
          <w:lang w:val="en-US"/>
        </w:rPr>
        <w:t xml:space="preserve"> </w:t>
      </w:r>
      <w:r>
        <w:rPr>
          <w:rFonts w:ascii="Times New Roman" w:hAnsi="Times New Roman"/>
          <w:color w:val="221E1F"/>
          <w:u w:color="221E1F"/>
          <w:lang w:val="en-US"/>
        </w:rPr>
        <w:t xml:space="preserve"> ________________________________________</w:t>
      </w:r>
      <w:r w:rsidR="00263EDA">
        <w:rPr>
          <w:rFonts w:ascii="Times New Roman" w:hAnsi="Times New Roman"/>
          <w:color w:val="221E1F"/>
          <w:u w:color="221E1F"/>
          <w:lang w:val="en-US"/>
        </w:rPr>
        <w:t>___</w:t>
      </w:r>
      <w:r>
        <w:rPr>
          <w:rFonts w:ascii="Times New Roman" w:hAnsi="Times New Roman"/>
          <w:color w:val="221E1F"/>
          <w:u w:color="221E1F"/>
          <w:lang w:val="en-US"/>
        </w:rPr>
        <w:t>_</w:t>
      </w:r>
    </w:p>
    <w:p w14:paraId="2C250A38" w14:textId="1E261C91" w:rsidR="00C36A54" w:rsidRDefault="00C36A54" w:rsidP="00AA78C8">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w:t>
      </w:r>
      <w:r w:rsidR="00263EDA">
        <w:rPr>
          <w:rFonts w:ascii="Times New Roman" w:hAnsi="Times New Roman"/>
          <w:color w:val="221E1F"/>
          <w:u w:color="221E1F"/>
          <w:lang w:val="en-US"/>
        </w:rPr>
        <w:t xml:space="preserve"> </w:t>
      </w:r>
      <w:r>
        <w:rPr>
          <w:rFonts w:ascii="Times New Roman" w:hAnsi="Times New Roman"/>
          <w:color w:val="221E1F"/>
          <w:u w:color="221E1F"/>
          <w:lang w:val="en-US"/>
        </w:rPr>
        <w:t xml:space="preserve"> __________________________________________</w:t>
      </w:r>
    </w:p>
    <w:p w14:paraId="0C3713D7" w14:textId="78CE51D4" w:rsidR="00C36A54" w:rsidRDefault="00C36A54" w:rsidP="00AA78C8">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w:t>
      </w:r>
      <w:r w:rsidR="00263EDA">
        <w:rPr>
          <w:rFonts w:ascii="Times New Roman" w:hAnsi="Times New Roman"/>
          <w:color w:val="221E1F"/>
          <w:u w:color="221E1F"/>
          <w:lang w:val="en-US"/>
        </w:rPr>
        <w:t xml:space="preserve"> </w:t>
      </w:r>
      <w:r>
        <w:rPr>
          <w:rFonts w:ascii="Times New Roman" w:hAnsi="Times New Roman"/>
          <w:color w:val="221E1F"/>
          <w:u w:color="221E1F"/>
          <w:lang w:val="en-US"/>
        </w:rPr>
        <w:t>___________</w:t>
      </w:r>
      <w:r w:rsidR="00263EDA">
        <w:rPr>
          <w:rFonts w:ascii="Times New Roman" w:hAnsi="Times New Roman"/>
          <w:color w:val="221E1F"/>
          <w:u w:color="221E1F"/>
          <w:lang w:val="en-US"/>
        </w:rPr>
        <w:t>_______________________________</w:t>
      </w:r>
    </w:p>
    <w:p w14:paraId="3A0BFFED" w14:textId="6BB63FE0" w:rsidR="00263EDA" w:rsidRDefault="00263EDA" w:rsidP="00AA78C8">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Phone number</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w:t>
      </w:r>
    </w:p>
    <w:p w14:paraId="46AD44C9" w14:textId="77777777" w:rsidR="00C54DE2" w:rsidRDefault="00C54DE2" w:rsidP="00C54DE2">
      <w:pPr>
        <w:widowControl w:val="0"/>
        <w:autoSpaceDE w:val="0"/>
        <w:autoSpaceDN w:val="0"/>
        <w:adjustRightInd w:val="0"/>
        <w:ind w:firstLine="708"/>
        <w:jc w:val="both"/>
        <w:rPr>
          <w:rFonts w:ascii="Times New Roman" w:hAnsi="Times New Roman"/>
          <w:color w:val="221E1F"/>
          <w:u w:color="221E1F"/>
          <w:lang w:val="en-US"/>
        </w:rPr>
      </w:pPr>
    </w:p>
    <w:p w14:paraId="7FACAAD0" w14:textId="1F4F4C13" w:rsidR="00C54DE2" w:rsidRDefault="00C54DE2" w:rsidP="00C54DE2">
      <w:pPr>
        <w:widowControl w:val="0"/>
        <w:autoSpaceDE w:val="0"/>
        <w:autoSpaceDN w:val="0"/>
        <w:adjustRightInd w:val="0"/>
        <w:jc w:val="both"/>
        <w:rPr>
          <w:rFonts w:ascii="Times New Roman" w:hAnsi="Times New Roman"/>
          <w:color w:val="221E1F"/>
          <w:u w:color="221E1F"/>
          <w:lang w:val="en-US"/>
        </w:rPr>
      </w:pPr>
      <w:r w:rsidRPr="009578D1">
        <w:rPr>
          <w:rFonts w:ascii="Times New Roman" w:hAnsi="Times New Roman"/>
          <w:color w:val="221E1F"/>
          <w:u w:color="221E1F"/>
          <w:lang w:val="en-US"/>
        </w:rPr>
        <w:t xml:space="preserve">UdA </w:t>
      </w:r>
      <w:r>
        <w:rPr>
          <w:rFonts w:ascii="Times New Roman" w:hAnsi="Times New Roman"/>
          <w:color w:val="221E1F"/>
          <w:u w:color="221E1F"/>
          <w:lang w:val="en-US"/>
        </w:rPr>
        <w:t xml:space="preserve">Admin </w:t>
      </w:r>
      <w:r w:rsidRPr="009578D1">
        <w:rPr>
          <w:rFonts w:ascii="Times New Roman" w:hAnsi="Times New Roman"/>
          <w:color w:val="221E1F"/>
          <w:u w:color="221E1F"/>
          <w:lang w:val="en-US"/>
        </w:rPr>
        <w:t>Coordinator will be</w:t>
      </w:r>
      <w:proofErr w:type="gramStart"/>
      <w:r w:rsidRPr="009578D1">
        <w:rPr>
          <w:rFonts w:ascii="Times New Roman" w:hAnsi="Times New Roman"/>
          <w:color w:val="221E1F"/>
          <w:u w:color="221E1F"/>
          <w:lang w:val="en-US"/>
        </w:rPr>
        <w:t>:</w:t>
      </w:r>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_____________________________________</w:t>
      </w:r>
    </w:p>
    <w:p w14:paraId="1E21E8AC"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E-mail address</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________________________________________________</w:t>
      </w:r>
    </w:p>
    <w:p w14:paraId="15E7D2BF"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Mail address:  ____________________________________________</w:t>
      </w:r>
    </w:p>
    <w:p w14:paraId="798CAF11"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w:t>
      </w:r>
    </w:p>
    <w:p w14:paraId="25251C88"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w:t>
      </w:r>
    </w:p>
    <w:p w14:paraId="1BC462E7"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Phone number</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w:t>
      </w:r>
    </w:p>
    <w:p w14:paraId="7CA27698" w14:textId="77777777" w:rsidR="00C54DE2" w:rsidRDefault="00C54DE2" w:rsidP="00C54DE2">
      <w:pPr>
        <w:widowControl w:val="0"/>
        <w:autoSpaceDE w:val="0"/>
        <w:autoSpaceDN w:val="0"/>
        <w:adjustRightInd w:val="0"/>
        <w:ind w:firstLine="708"/>
        <w:jc w:val="both"/>
        <w:rPr>
          <w:rFonts w:ascii="Times New Roman" w:hAnsi="Times New Roman"/>
          <w:color w:val="221E1F"/>
          <w:u w:color="221E1F"/>
          <w:lang w:val="en-US"/>
        </w:rPr>
      </w:pPr>
    </w:p>
    <w:p w14:paraId="4D6D9118" w14:textId="77777777" w:rsidR="00C36A54" w:rsidRPr="009578D1" w:rsidRDefault="00C36A54" w:rsidP="00AA78C8">
      <w:pPr>
        <w:widowControl w:val="0"/>
        <w:autoSpaceDE w:val="0"/>
        <w:autoSpaceDN w:val="0"/>
        <w:adjustRightInd w:val="0"/>
        <w:jc w:val="both"/>
        <w:rPr>
          <w:lang w:val="en-US"/>
        </w:rPr>
      </w:pPr>
    </w:p>
    <w:p w14:paraId="6588F3E2" w14:textId="5BB29A75" w:rsidR="00A2722C" w:rsidRPr="009578D1" w:rsidRDefault="00A2722C" w:rsidP="00AA78C8">
      <w:pPr>
        <w:widowControl w:val="0"/>
        <w:autoSpaceDE w:val="0"/>
        <w:autoSpaceDN w:val="0"/>
        <w:adjustRightInd w:val="0"/>
        <w:jc w:val="both"/>
        <w:rPr>
          <w:rFonts w:ascii="Times New Roman" w:hAnsi="Times New Roman" w:cs="Times New Roman"/>
          <w:lang w:val="en-US"/>
        </w:rPr>
      </w:pPr>
      <w:r w:rsidRPr="009578D1">
        <w:rPr>
          <w:rFonts w:ascii="Times New Roman" w:hAnsi="Times New Roman" w:cs="Times New Roman"/>
          <w:lang w:val="en-US"/>
        </w:rPr>
        <w:t xml:space="preserve">The </w:t>
      </w:r>
      <w:r w:rsidR="00AB61EC" w:rsidRPr="009578D1">
        <w:rPr>
          <w:rFonts w:ascii="Times New Roman" w:hAnsi="Times New Roman" w:cs="Times New Roman"/>
          <w:lang w:val="en-US"/>
        </w:rPr>
        <w:t>______________</w:t>
      </w:r>
      <w:r w:rsidR="00263EDA">
        <w:rPr>
          <w:rFonts w:ascii="Times New Roman" w:hAnsi="Times New Roman" w:cs="Times New Roman"/>
          <w:lang w:val="en-US"/>
        </w:rPr>
        <w:t>__</w:t>
      </w:r>
      <w:r w:rsidR="00D1296B">
        <w:rPr>
          <w:rFonts w:ascii="Times New Roman" w:hAnsi="Times New Roman" w:cs="Times New Roman"/>
          <w:lang w:val="en-US"/>
        </w:rPr>
        <w:t xml:space="preserve">Scientific </w:t>
      </w:r>
      <w:bookmarkStart w:id="1" w:name="_GoBack"/>
      <w:bookmarkEnd w:id="1"/>
      <w:r w:rsidR="00C60059" w:rsidRPr="009578D1">
        <w:rPr>
          <w:rFonts w:ascii="Times New Roman" w:hAnsi="Times New Roman" w:cs="Times New Roman"/>
          <w:lang w:val="en-US"/>
        </w:rPr>
        <w:t>Coordinator</w:t>
      </w:r>
      <w:r w:rsidRPr="009578D1">
        <w:rPr>
          <w:rFonts w:ascii="Times New Roman" w:hAnsi="Times New Roman" w:cs="Times New Roman"/>
          <w:lang w:val="en-US"/>
        </w:rPr>
        <w:t xml:space="preserve"> will be</w:t>
      </w:r>
      <w:proofErr w:type="gramStart"/>
      <w:r w:rsidRPr="009578D1">
        <w:rPr>
          <w:rFonts w:ascii="Times New Roman" w:hAnsi="Times New Roman" w:cs="Times New Roman"/>
          <w:lang w:val="en-US"/>
        </w:rPr>
        <w:t>:</w:t>
      </w:r>
      <w:r w:rsidR="005F686B" w:rsidRPr="009578D1">
        <w:rPr>
          <w:rFonts w:ascii="Times New Roman" w:hAnsi="Times New Roman" w:cs="Times New Roman"/>
          <w:lang w:val="en-US"/>
        </w:rPr>
        <w:t>_</w:t>
      </w:r>
      <w:proofErr w:type="gramEnd"/>
      <w:r w:rsidR="005F686B" w:rsidRPr="009578D1">
        <w:rPr>
          <w:rFonts w:ascii="Times New Roman" w:hAnsi="Times New Roman" w:cs="Times New Roman"/>
          <w:lang w:val="en-US"/>
        </w:rPr>
        <w:t>_________________________</w:t>
      </w:r>
      <w:r w:rsidR="00C36A54">
        <w:rPr>
          <w:rFonts w:ascii="Times New Roman" w:hAnsi="Times New Roman" w:cs="Times New Roman"/>
          <w:lang w:val="en-US"/>
        </w:rPr>
        <w:t>_____</w:t>
      </w:r>
    </w:p>
    <w:p w14:paraId="6B799CE7" w14:textId="17FC0B23" w:rsidR="00C36A54" w:rsidRDefault="00C36A54" w:rsidP="00C36A54">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E-mail address</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___________________________________________________</w:t>
      </w:r>
    </w:p>
    <w:p w14:paraId="338537EA" w14:textId="4B6395D3" w:rsidR="00C36A54" w:rsidRDefault="00C36A54" w:rsidP="00C36A54">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Mail address: _____________________________________________________</w:t>
      </w:r>
    </w:p>
    <w:p w14:paraId="0EBB374E" w14:textId="371CBD96" w:rsidR="00C36A54" w:rsidRDefault="00C36A54" w:rsidP="00C36A54">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w:t>
      </w:r>
      <w:r w:rsidR="00C70CE7">
        <w:rPr>
          <w:rFonts w:ascii="Times New Roman" w:hAnsi="Times New Roman"/>
          <w:color w:val="221E1F"/>
          <w:u w:color="221E1F"/>
          <w:lang w:val="en-US"/>
        </w:rPr>
        <w:t>___________</w:t>
      </w:r>
    </w:p>
    <w:p w14:paraId="3F45706C" w14:textId="2CA74F95" w:rsidR="00C36A54" w:rsidRDefault="00C36A54" w:rsidP="00C36A54">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___________________________________________</w:t>
      </w:r>
      <w:r w:rsidR="00C70CE7">
        <w:rPr>
          <w:rFonts w:ascii="Times New Roman" w:hAnsi="Times New Roman"/>
          <w:color w:val="221E1F"/>
          <w:u w:color="221E1F"/>
          <w:lang w:val="en-US"/>
        </w:rPr>
        <w:t>__________</w:t>
      </w:r>
    </w:p>
    <w:p w14:paraId="7BD308E3" w14:textId="155FD5E9" w:rsidR="00263EDA" w:rsidRDefault="00263EDA" w:rsidP="00C54DE2">
      <w:pPr>
        <w:widowControl w:val="0"/>
        <w:tabs>
          <w:tab w:val="left" w:pos="6435"/>
        </w:tabs>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Phone number</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w:t>
      </w:r>
      <w:r w:rsidR="00C54DE2">
        <w:rPr>
          <w:rFonts w:ascii="Times New Roman" w:hAnsi="Times New Roman"/>
          <w:color w:val="221E1F"/>
          <w:u w:color="221E1F"/>
          <w:lang w:val="en-US"/>
        </w:rPr>
        <w:tab/>
      </w:r>
    </w:p>
    <w:p w14:paraId="189E0F62" w14:textId="77777777" w:rsidR="00C54DE2" w:rsidRDefault="00C54DE2" w:rsidP="00C54DE2">
      <w:pPr>
        <w:widowControl w:val="0"/>
        <w:tabs>
          <w:tab w:val="left" w:pos="6435"/>
        </w:tabs>
        <w:autoSpaceDE w:val="0"/>
        <w:autoSpaceDN w:val="0"/>
        <w:adjustRightInd w:val="0"/>
        <w:jc w:val="both"/>
        <w:rPr>
          <w:rFonts w:ascii="Times New Roman" w:hAnsi="Times New Roman"/>
          <w:color w:val="221E1F"/>
          <w:u w:color="221E1F"/>
          <w:lang w:val="en-US"/>
        </w:rPr>
      </w:pPr>
    </w:p>
    <w:p w14:paraId="7F87F9F8" w14:textId="45126F55"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The ________________Admin </w:t>
      </w:r>
      <w:r w:rsidRPr="009578D1">
        <w:rPr>
          <w:rFonts w:ascii="Times New Roman" w:hAnsi="Times New Roman"/>
          <w:color w:val="221E1F"/>
          <w:u w:color="221E1F"/>
          <w:lang w:val="en-US"/>
        </w:rPr>
        <w:t>Coordinator will be</w:t>
      </w:r>
      <w:proofErr w:type="gramStart"/>
      <w:r w:rsidRPr="009578D1">
        <w:rPr>
          <w:rFonts w:ascii="Times New Roman" w:hAnsi="Times New Roman"/>
          <w:color w:val="221E1F"/>
          <w:u w:color="221E1F"/>
          <w:lang w:val="en-US"/>
        </w:rPr>
        <w:t>:</w:t>
      </w:r>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w:t>
      </w:r>
    </w:p>
    <w:p w14:paraId="1E8D9A5A"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E-mail address</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________________________________________________</w:t>
      </w:r>
    </w:p>
    <w:p w14:paraId="396740E4"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Mail address:  ____________________________________________</w:t>
      </w:r>
    </w:p>
    <w:p w14:paraId="49314EA2"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w:t>
      </w:r>
    </w:p>
    <w:p w14:paraId="03A27499"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 xml:space="preserve">                       __________________________________________</w:t>
      </w:r>
    </w:p>
    <w:p w14:paraId="0A5FB999"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Pr>
          <w:rFonts w:ascii="Times New Roman" w:hAnsi="Times New Roman"/>
          <w:color w:val="221E1F"/>
          <w:u w:color="221E1F"/>
          <w:lang w:val="en-US"/>
        </w:rPr>
        <w:t>Phone number</w:t>
      </w:r>
      <w:proofErr w:type="gramStart"/>
      <w:r>
        <w:rPr>
          <w:rFonts w:ascii="Times New Roman" w:hAnsi="Times New Roman"/>
          <w:color w:val="221E1F"/>
          <w:u w:color="221E1F"/>
          <w:lang w:val="en-US"/>
        </w:rPr>
        <w:t>:_</w:t>
      </w:r>
      <w:proofErr w:type="gramEnd"/>
      <w:r>
        <w:rPr>
          <w:rFonts w:ascii="Times New Roman" w:hAnsi="Times New Roman"/>
          <w:color w:val="221E1F"/>
          <w:u w:color="221E1F"/>
          <w:lang w:val="en-US"/>
        </w:rPr>
        <w:t>____________________________________</w:t>
      </w:r>
    </w:p>
    <w:p w14:paraId="14DCF3D1" w14:textId="77777777" w:rsidR="004B0111" w:rsidRPr="009578D1" w:rsidRDefault="004B0111" w:rsidP="00AA78C8">
      <w:pPr>
        <w:widowControl w:val="0"/>
        <w:autoSpaceDE w:val="0"/>
        <w:autoSpaceDN w:val="0"/>
        <w:adjustRightInd w:val="0"/>
        <w:jc w:val="both"/>
        <w:rPr>
          <w:rFonts w:ascii="Times New Roman" w:hAnsi="Times New Roman" w:cs="Times New Roman"/>
          <w:lang w:val="en-US"/>
        </w:rPr>
      </w:pPr>
    </w:p>
    <w:p w14:paraId="39E1D0B3" w14:textId="19B013FA" w:rsidR="00A2722C" w:rsidRPr="009578D1" w:rsidRDefault="00A2722C" w:rsidP="00AA78C8">
      <w:pPr>
        <w:jc w:val="both"/>
        <w:rPr>
          <w:rFonts w:ascii="Times New Roman" w:hAnsi="Times New Roman"/>
          <w:lang w:val="en-US"/>
        </w:rPr>
      </w:pPr>
      <w:r w:rsidRPr="009578D1">
        <w:rPr>
          <w:rFonts w:ascii="Times New Roman" w:hAnsi="Times New Roman"/>
          <w:lang w:val="en-US"/>
        </w:rPr>
        <w:t>Each institution reserves the right to change its Coordinator</w:t>
      </w:r>
      <w:r w:rsidR="00F65B60">
        <w:rPr>
          <w:rFonts w:ascii="Times New Roman" w:hAnsi="Times New Roman"/>
          <w:lang w:val="en-US"/>
        </w:rPr>
        <w:t>s</w:t>
      </w:r>
      <w:r w:rsidRPr="009578D1">
        <w:rPr>
          <w:rFonts w:ascii="Times New Roman" w:hAnsi="Times New Roman"/>
          <w:lang w:val="en-US"/>
        </w:rPr>
        <w:t>, in which case it will promptly notify the other institution.</w:t>
      </w:r>
    </w:p>
    <w:p w14:paraId="27BCCEE3" w14:textId="77777777" w:rsidR="008D18AE" w:rsidRPr="009578D1" w:rsidRDefault="008D18AE" w:rsidP="00AA78C8">
      <w:pPr>
        <w:jc w:val="both"/>
        <w:rPr>
          <w:rFonts w:ascii="Times New Roman" w:eastAsia="Times New Roman" w:hAnsi="Times New Roman" w:cs="Times New Roman"/>
          <w:lang w:val="en-US"/>
        </w:rPr>
      </w:pPr>
    </w:p>
    <w:p w14:paraId="3ADA438D" w14:textId="2CE6FD20"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 xml:space="preserve">Art. 3 </w:t>
      </w:r>
      <w:r w:rsidR="001D4658" w:rsidRPr="009578D1">
        <w:rPr>
          <w:rFonts w:ascii="Times New Roman" w:hAnsi="Times New Roman" w:cs="Times New Roman"/>
          <w:b/>
          <w:lang w:val="en-US"/>
        </w:rPr>
        <w:t>Sharing of e</w:t>
      </w:r>
      <w:r w:rsidRPr="009578D1">
        <w:rPr>
          <w:rFonts w:ascii="Times New Roman" w:hAnsi="Times New Roman" w:cs="Times New Roman"/>
          <w:b/>
          <w:lang w:val="en-US"/>
        </w:rPr>
        <w:t>xpenses</w:t>
      </w:r>
    </w:p>
    <w:p w14:paraId="05CB984E" w14:textId="27E8FEF8" w:rsidR="00C872E0" w:rsidRPr="009578D1" w:rsidRDefault="00C267DE"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The expenses necessary for the excha</w:t>
      </w:r>
      <w:r w:rsidR="001D4658" w:rsidRPr="009578D1">
        <w:rPr>
          <w:rStyle w:val="hps"/>
          <w:rFonts w:ascii="Times New Roman" w:hAnsi="Times New Roman" w:cs="Times New Roman"/>
          <w:lang w:val="en-US"/>
        </w:rPr>
        <w:t>nge of students/ PhD students/ trainees, teaching staff and a</w:t>
      </w:r>
      <w:r w:rsidRPr="009578D1">
        <w:rPr>
          <w:rStyle w:val="hps"/>
          <w:rFonts w:ascii="Times New Roman" w:hAnsi="Times New Roman" w:cs="Times New Roman"/>
          <w:lang w:val="en-US"/>
        </w:rPr>
        <w:t>dministrators involved in the realization of the objectives set out in this agreement shall be borne by the Institution of origin, in accordance with the internal regulations of each part, upon veri</w:t>
      </w:r>
      <w:r w:rsidR="008D18AE" w:rsidRPr="009578D1">
        <w:rPr>
          <w:rStyle w:val="hps"/>
          <w:rFonts w:ascii="Times New Roman" w:hAnsi="Times New Roman" w:cs="Times New Roman"/>
          <w:lang w:val="en-US"/>
        </w:rPr>
        <w:t>fication of its available funds, or they shall be governed by a reciprocity policy.</w:t>
      </w:r>
    </w:p>
    <w:p w14:paraId="46E7A2EE" w14:textId="77777777" w:rsidR="00640E27" w:rsidRPr="009578D1" w:rsidRDefault="00640E27" w:rsidP="00AA78C8">
      <w:pPr>
        <w:widowControl w:val="0"/>
        <w:autoSpaceDE w:val="0"/>
        <w:autoSpaceDN w:val="0"/>
        <w:adjustRightInd w:val="0"/>
        <w:jc w:val="both"/>
        <w:rPr>
          <w:rFonts w:ascii="Times New Roman" w:hAnsi="Times New Roman" w:cs="Times New Roman"/>
          <w:lang w:val="en-US"/>
        </w:rPr>
      </w:pPr>
    </w:p>
    <w:p w14:paraId="6E9EA061" w14:textId="77777777"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Art. 4 Insurance</w:t>
      </w:r>
    </w:p>
    <w:p w14:paraId="03563DD9" w14:textId="354C477C" w:rsidR="00640E27" w:rsidRPr="009578D1" w:rsidRDefault="00C872E0" w:rsidP="00AA78C8">
      <w:pPr>
        <w:widowControl w:val="0"/>
        <w:autoSpaceDE w:val="0"/>
        <w:autoSpaceDN w:val="0"/>
        <w:adjustRightInd w:val="0"/>
        <w:jc w:val="both"/>
        <w:rPr>
          <w:rFonts w:ascii="Times New Roman" w:hAnsi="Times New Roman" w:cs="Times New Roman"/>
          <w:lang w:val="en-US"/>
        </w:rPr>
      </w:pPr>
      <w:r w:rsidRPr="009578D1">
        <w:rPr>
          <w:rFonts w:ascii="Times New Roman" w:hAnsi="Times New Roman" w:cs="Times New Roman"/>
          <w:lang w:val="en-US"/>
        </w:rPr>
        <w:t>Each party must provide liability insurance for its</w:t>
      </w:r>
      <w:r w:rsidR="00C267DE" w:rsidRPr="009578D1">
        <w:rPr>
          <w:rFonts w:ascii="Times New Roman" w:hAnsi="Times New Roman" w:cs="Times New Roman"/>
          <w:lang w:val="en-US"/>
        </w:rPr>
        <w:t xml:space="preserve"> own full academic tenured staff, tenured technical administrative staff and undergraduate and post-graduate students who are undertaking the mobility involved in in the exchange.</w:t>
      </w:r>
    </w:p>
    <w:p w14:paraId="5EA2C2E7" w14:textId="77777777" w:rsidR="00C872E0" w:rsidRPr="009578D1" w:rsidRDefault="00C872E0" w:rsidP="00AA78C8">
      <w:pPr>
        <w:widowControl w:val="0"/>
        <w:autoSpaceDE w:val="0"/>
        <w:autoSpaceDN w:val="0"/>
        <w:adjustRightInd w:val="0"/>
        <w:jc w:val="both"/>
        <w:rPr>
          <w:rFonts w:ascii="Times New Roman" w:hAnsi="Times New Roman" w:cs="Times New Roman"/>
          <w:lang w:val="en-US"/>
        </w:rPr>
      </w:pPr>
    </w:p>
    <w:p w14:paraId="251BEEE9" w14:textId="2710807B"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Ar</w:t>
      </w:r>
      <w:r w:rsidR="00AD60B2" w:rsidRPr="009578D1">
        <w:rPr>
          <w:rFonts w:ascii="Times New Roman" w:hAnsi="Times New Roman" w:cs="Times New Roman"/>
          <w:b/>
          <w:lang w:val="en-US"/>
        </w:rPr>
        <w:t xml:space="preserve">t. 5 Exemption from payment of University </w:t>
      </w:r>
      <w:r w:rsidRPr="009578D1">
        <w:rPr>
          <w:rFonts w:ascii="Times New Roman" w:hAnsi="Times New Roman" w:cs="Times New Roman"/>
          <w:b/>
          <w:lang w:val="en-US"/>
        </w:rPr>
        <w:t>fees</w:t>
      </w:r>
      <w:r w:rsidR="00AD60B2" w:rsidRPr="009578D1">
        <w:rPr>
          <w:rFonts w:ascii="Times New Roman" w:hAnsi="Times New Roman" w:cs="Times New Roman"/>
          <w:b/>
          <w:lang w:val="en-US"/>
        </w:rPr>
        <w:t xml:space="preserve"> or contributions</w:t>
      </w:r>
    </w:p>
    <w:p w14:paraId="422A9CAF" w14:textId="769917A8" w:rsidR="00DA1527" w:rsidRPr="009578D1" w:rsidRDefault="00394535"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 xml:space="preserve">The parties state that the undergraduate students / interns / graduate students involved </w:t>
      </w:r>
      <w:r w:rsidR="00AD60B2" w:rsidRPr="009578D1">
        <w:rPr>
          <w:rStyle w:val="hps"/>
          <w:rFonts w:ascii="Times New Roman" w:hAnsi="Times New Roman" w:cs="Times New Roman"/>
          <w:lang w:val="en-US"/>
        </w:rPr>
        <w:t>in the Agreement may be exempt</w:t>
      </w:r>
      <w:r w:rsidRPr="009578D1">
        <w:rPr>
          <w:rStyle w:val="hps"/>
          <w:rFonts w:ascii="Times New Roman" w:hAnsi="Times New Roman" w:cs="Times New Roman"/>
          <w:lang w:val="en-US"/>
        </w:rPr>
        <w:t xml:space="preserve"> from paying </w:t>
      </w:r>
      <w:r w:rsidR="00AB61EC" w:rsidRPr="009578D1">
        <w:rPr>
          <w:rStyle w:val="hps"/>
          <w:rFonts w:ascii="Times New Roman" w:hAnsi="Times New Roman" w:cs="Times New Roman"/>
          <w:lang w:val="en-US"/>
        </w:rPr>
        <w:t>fees at the host University</w:t>
      </w:r>
      <w:r w:rsidRPr="009578D1">
        <w:rPr>
          <w:rStyle w:val="hps"/>
          <w:rFonts w:ascii="Times New Roman" w:hAnsi="Times New Roman" w:cs="Times New Roman"/>
          <w:lang w:val="en-US"/>
        </w:rPr>
        <w:t>, even in part, subject to the consent of the respective competent bodies</w:t>
      </w:r>
      <w:r w:rsidR="00C0391C" w:rsidRPr="009578D1">
        <w:rPr>
          <w:rStyle w:val="hps"/>
          <w:rFonts w:ascii="Times New Roman" w:hAnsi="Times New Roman" w:cs="Times New Roman"/>
          <w:lang w:val="en-US"/>
        </w:rPr>
        <w:t xml:space="preserve"> of each party</w:t>
      </w:r>
      <w:r w:rsidRPr="009578D1">
        <w:rPr>
          <w:rStyle w:val="hps"/>
          <w:rFonts w:ascii="Times New Roman" w:hAnsi="Times New Roman" w:cs="Times New Roman"/>
          <w:lang w:val="en-US"/>
        </w:rPr>
        <w:t>.</w:t>
      </w:r>
    </w:p>
    <w:p w14:paraId="4187B11B" w14:textId="77777777" w:rsidR="00DE1EF3" w:rsidRPr="009578D1" w:rsidRDefault="00DE1EF3" w:rsidP="00AA78C8">
      <w:pPr>
        <w:widowControl w:val="0"/>
        <w:autoSpaceDE w:val="0"/>
        <w:autoSpaceDN w:val="0"/>
        <w:adjustRightInd w:val="0"/>
        <w:jc w:val="both"/>
        <w:rPr>
          <w:rFonts w:ascii="Times New Roman" w:hAnsi="Times New Roman" w:cs="Times New Roman"/>
          <w:lang w:val="en-US"/>
        </w:rPr>
      </w:pPr>
    </w:p>
    <w:p w14:paraId="77C9C40E" w14:textId="77777777" w:rsidR="00F771F4" w:rsidRPr="009578D1" w:rsidRDefault="00F771F4" w:rsidP="00AA78C8">
      <w:pPr>
        <w:widowControl w:val="0"/>
        <w:autoSpaceDE w:val="0"/>
        <w:autoSpaceDN w:val="0"/>
        <w:adjustRightInd w:val="0"/>
        <w:jc w:val="both"/>
        <w:rPr>
          <w:rStyle w:val="hps"/>
          <w:rFonts w:ascii="Times New Roman" w:hAnsi="Times New Roman" w:cs="Times New Roman"/>
          <w:b/>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6</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Services and support</w:t>
      </w:r>
    </w:p>
    <w:p w14:paraId="4F522CED" w14:textId="277304BC" w:rsidR="00DE1EF3" w:rsidRPr="009578D1" w:rsidRDefault="00C0391C" w:rsidP="00AA78C8">
      <w:pPr>
        <w:widowControl w:val="0"/>
        <w:autoSpaceDE w:val="0"/>
        <w:autoSpaceDN w:val="0"/>
        <w:adjustRightInd w:val="0"/>
        <w:jc w:val="both"/>
        <w:rPr>
          <w:rStyle w:val="hps"/>
          <w:rFonts w:ascii="Times New Roman" w:hAnsi="Times New Roman" w:cs="Times New Roman"/>
          <w:lang w:val="en-US"/>
        </w:rPr>
      </w:pPr>
      <w:r w:rsidRPr="009578D1">
        <w:rPr>
          <w:rStyle w:val="hps"/>
          <w:rFonts w:ascii="Times New Roman" w:hAnsi="Times New Roman" w:cs="Times New Roman"/>
          <w:lang w:val="en"/>
        </w:rPr>
        <w:t>The Parties shall ensure</w:t>
      </w:r>
      <w:r w:rsidRPr="009578D1">
        <w:rPr>
          <w:rFonts w:ascii="Times New Roman" w:hAnsi="Times New Roman" w:cs="Times New Roman"/>
          <w:lang w:val="en"/>
        </w:rPr>
        <w:t xml:space="preserve"> </w:t>
      </w:r>
      <w:r w:rsidRPr="009578D1">
        <w:rPr>
          <w:rStyle w:val="hps"/>
          <w:rFonts w:ascii="Times New Roman" w:hAnsi="Times New Roman" w:cs="Times New Roman"/>
          <w:lang w:val="en"/>
        </w:rPr>
        <w:t>the exchange of</w:t>
      </w:r>
      <w:r w:rsidRPr="009578D1">
        <w:rPr>
          <w:rFonts w:ascii="Times New Roman" w:hAnsi="Times New Roman" w:cs="Times New Roman"/>
          <w:lang w:val="en"/>
        </w:rPr>
        <w:t xml:space="preserve"> </w:t>
      </w:r>
      <w:r w:rsidRPr="009578D1">
        <w:rPr>
          <w:rStyle w:val="hps"/>
          <w:rFonts w:ascii="Times New Roman" w:hAnsi="Times New Roman" w:cs="Times New Roman"/>
          <w:lang w:val="en"/>
        </w:rPr>
        <w:t>all relevant information</w:t>
      </w:r>
      <w:r w:rsidRPr="009578D1">
        <w:rPr>
          <w:rFonts w:ascii="Times New Roman" w:hAnsi="Times New Roman" w:cs="Times New Roman"/>
          <w:lang w:val="en"/>
        </w:rPr>
        <w:t xml:space="preserve"> </w:t>
      </w:r>
      <w:r w:rsidRPr="009578D1">
        <w:rPr>
          <w:rStyle w:val="hps"/>
          <w:rFonts w:ascii="Times New Roman" w:hAnsi="Times New Roman" w:cs="Times New Roman"/>
          <w:lang w:val="en"/>
        </w:rPr>
        <w:t>on the structure</w:t>
      </w:r>
      <w:r w:rsidRPr="009578D1">
        <w:rPr>
          <w:rFonts w:ascii="Times New Roman" w:hAnsi="Times New Roman" w:cs="Times New Roman"/>
          <w:lang w:val="en"/>
        </w:rPr>
        <w:t xml:space="preserve"> </w:t>
      </w:r>
      <w:r w:rsidRPr="009578D1">
        <w:rPr>
          <w:rStyle w:val="hps"/>
          <w:rFonts w:ascii="Times New Roman" w:hAnsi="Times New Roman" w:cs="Times New Roman"/>
          <w:lang w:val="en"/>
        </w:rPr>
        <w:t>and organization</w:t>
      </w:r>
      <w:r w:rsidRPr="009578D1">
        <w:rPr>
          <w:rFonts w:ascii="Times New Roman" w:hAnsi="Times New Roman" w:cs="Times New Roman"/>
          <w:lang w:val="en"/>
        </w:rPr>
        <w:t xml:space="preserve"> </w:t>
      </w:r>
      <w:r w:rsidRPr="009578D1">
        <w:rPr>
          <w:rStyle w:val="hps"/>
          <w:rFonts w:ascii="Times New Roman" w:hAnsi="Times New Roman" w:cs="Times New Roman"/>
          <w:lang w:val="en"/>
        </w:rPr>
        <w:t>of each other's</w:t>
      </w:r>
      <w:r w:rsidRPr="009578D1">
        <w:rPr>
          <w:rFonts w:ascii="Times New Roman" w:hAnsi="Times New Roman" w:cs="Times New Roman"/>
          <w:lang w:val="en"/>
        </w:rPr>
        <w:t xml:space="preserve"> </w:t>
      </w:r>
      <w:r w:rsidRPr="009578D1">
        <w:rPr>
          <w:rStyle w:val="hps"/>
          <w:rFonts w:ascii="Times New Roman" w:hAnsi="Times New Roman" w:cs="Times New Roman"/>
          <w:lang w:val="en"/>
        </w:rPr>
        <w:t>institutions</w:t>
      </w:r>
      <w:r w:rsidRPr="009578D1">
        <w:rPr>
          <w:rFonts w:ascii="Times New Roman" w:hAnsi="Times New Roman" w:cs="Times New Roman"/>
          <w:lang w:val="en"/>
        </w:rPr>
        <w:t xml:space="preserve">, </w:t>
      </w:r>
      <w:r w:rsidRPr="009578D1">
        <w:rPr>
          <w:rStyle w:val="hps"/>
          <w:rFonts w:ascii="Times New Roman" w:hAnsi="Times New Roman" w:cs="Times New Roman"/>
          <w:lang w:val="en"/>
        </w:rPr>
        <w:t>in order to increase</w:t>
      </w:r>
      <w:r w:rsidRPr="009578D1">
        <w:rPr>
          <w:rFonts w:ascii="Times New Roman" w:hAnsi="Times New Roman" w:cs="Times New Roman"/>
          <w:lang w:val="en"/>
        </w:rPr>
        <w:t xml:space="preserve"> </w:t>
      </w:r>
      <w:r w:rsidRPr="009578D1">
        <w:rPr>
          <w:rStyle w:val="hps"/>
          <w:rFonts w:ascii="Times New Roman" w:hAnsi="Times New Roman" w:cs="Times New Roman"/>
          <w:lang w:val="en"/>
        </w:rPr>
        <w:t>mutual understanding</w:t>
      </w:r>
      <w:r w:rsidRPr="009578D1">
        <w:rPr>
          <w:rFonts w:ascii="Times New Roman" w:hAnsi="Times New Roman" w:cs="Times New Roman"/>
          <w:lang w:val="en"/>
        </w:rPr>
        <w:t>.</w:t>
      </w:r>
      <w:r w:rsidRPr="009578D1">
        <w:rPr>
          <w:rFonts w:ascii="Times New Roman" w:hAnsi="Times New Roman" w:cs="Times New Roman"/>
          <w:lang w:val="en"/>
        </w:rPr>
        <w:br/>
      </w:r>
      <w:r w:rsidRPr="009578D1">
        <w:rPr>
          <w:rStyle w:val="hps"/>
          <w:rFonts w:ascii="Times New Roman" w:hAnsi="Times New Roman" w:cs="Times New Roman"/>
          <w:lang w:val="en"/>
        </w:rPr>
        <w:t>Each party</w:t>
      </w:r>
      <w:r w:rsidRPr="009578D1">
        <w:rPr>
          <w:rFonts w:ascii="Times New Roman" w:hAnsi="Times New Roman" w:cs="Times New Roman"/>
          <w:lang w:val="en"/>
        </w:rPr>
        <w:t xml:space="preserve">, </w:t>
      </w:r>
      <w:r w:rsidRPr="009578D1">
        <w:rPr>
          <w:rStyle w:val="hps"/>
          <w:rFonts w:ascii="Times New Roman" w:hAnsi="Times New Roman" w:cs="Times New Roman"/>
          <w:lang w:val="en"/>
        </w:rPr>
        <w:t>in accordance</w:t>
      </w:r>
      <w:r w:rsidRPr="009578D1">
        <w:rPr>
          <w:rFonts w:ascii="Times New Roman" w:hAnsi="Times New Roman" w:cs="Times New Roman"/>
          <w:lang w:val="en"/>
        </w:rPr>
        <w:t xml:space="preserve"> </w:t>
      </w:r>
      <w:r w:rsidRPr="009578D1">
        <w:rPr>
          <w:rStyle w:val="hps"/>
          <w:rFonts w:ascii="Times New Roman" w:hAnsi="Times New Roman" w:cs="Times New Roman"/>
          <w:lang w:val="en"/>
        </w:rPr>
        <w:t>with its laws and</w:t>
      </w:r>
      <w:r w:rsidRPr="009578D1">
        <w:rPr>
          <w:rFonts w:ascii="Times New Roman" w:hAnsi="Times New Roman" w:cs="Times New Roman"/>
          <w:lang w:val="en"/>
        </w:rPr>
        <w:t xml:space="preserve"> </w:t>
      </w:r>
      <w:r w:rsidRPr="009578D1">
        <w:rPr>
          <w:rStyle w:val="hps"/>
          <w:rFonts w:ascii="Times New Roman" w:hAnsi="Times New Roman" w:cs="Times New Roman"/>
          <w:lang w:val="en"/>
        </w:rPr>
        <w:t>regulations</w:t>
      </w:r>
      <w:r w:rsidRPr="009578D1">
        <w:rPr>
          <w:rFonts w:ascii="Times New Roman" w:hAnsi="Times New Roman" w:cs="Times New Roman"/>
          <w:lang w:val="en"/>
        </w:rPr>
        <w:t xml:space="preserve">, </w:t>
      </w:r>
      <w:r w:rsidRPr="009578D1">
        <w:rPr>
          <w:rStyle w:val="hps"/>
          <w:rFonts w:ascii="Times New Roman" w:hAnsi="Times New Roman" w:cs="Times New Roman"/>
          <w:lang w:val="en"/>
        </w:rPr>
        <w:t>will ensure</w:t>
      </w:r>
      <w:r w:rsidRPr="009578D1">
        <w:rPr>
          <w:rFonts w:ascii="Times New Roman" w:hAnsi="Times New Roman" w:cs="Times New Roman"/>
          <w:lang w:val="en"/>
        </w:rPr>
        <w:t xml:space="preserve"> their </w:t>
      </w:r>
      <w:r w:rsidRPr="009578D1">
        <w:rPr>
          <w:rStyle w:val="hps"/>
          <w:rFonts w:ascii="Times New Roman" w:hAnsi="Times New Roman" w:cs="Times New Roman"/>
          <w:lang w:val="en"/>
        </w:rPr>
        <w:t>guests</w:t>
      </w:r>
      <w:r w:rsidRPr="009578D1">
        <w:rPr>
          <w:rFonts w:ascii="Times New Roman" w:hAnsi="Times New Roman" w:cs="Times New Roman"/>
          <w:lang w:val="en"/>
        </w:rPr>
        <w:t xml:space="preserve">, </w:t>
      </w:r>
      <w:r w:rsidRPr="009578D1">
        <w:rPr>
          <w:rStyle w:val="hps"/>
          <w:rFonts w:ascii="Times New Roman" w:hAnsi="Times New Roman" w:cs="Times New Roman"/>
          <w:lang w:val="en"/>
        </w:rPr>
        <w:t>under this</w:t>
      </w:r>
      <w:r w:rsidRPr="009578D1">
        <w:rPr>
          <w:rFonts w:ascii="Times New Roman" w:hAnsi="Times New Roman" w:cs="Times New Roman"/>
          <w:lang w:val="en"/>
        </w:rPr>
        <w:t xml:space="preserve"> </w:t>
      </w:r>
      <w:r w:rsidRPr="009578D1">
        <w:rPr>
          <w:rStyle w:val="hps"/>
          <w:rFonts w:ascii="Times New Roman" w:hAnsi="Times New Roman" w:cs="Times New Roman"/>
          <w:lang w:val="en"/>
        </w:rPr>
        <w:t>agreement</w:t>
      </w:r>
      <w:r w:rsidRPr="009578D1">
        <w:rPr>
          <w:rFonts w:ascii="Times New Roman" w:hAnsi="Times New Roman" w:cs="Times New Roman"/>
          <w:lang w:val="en"/>
        </w:rPr>
        <w:t xml:space="preserve">, </w:t>
      </w:r>
      <w:r w:rsidRPr="009578D1">
        <w:rPr>
          <w:rStyle w:val="hps"/>
          <w:rFonts w:ascii="Times New Roman" w:hAnsi="Times New Roman" w:cs="Times New Roman"/>
          <w:lang w:val="en"/>
        </w:rPr>
        <w:t>all forms of</w:t>
      </w:r>
      <w:r w:rsidRPr="009578D1">
        <w:rPr>
          <w:rFonts w:ascii="Times New Roman" w:hAnsi="Times New Roman" w:cs="Times New Roman"/>
          <w:lang w:val="en"/>
        </w:rPr>
        <w:t xml:space="preserve"> </w:t>
      </w:r>
      <w:r w:rsidRPr="009578D1">
        <w:rPr>
          <w:rStyle w:val="hps"/>
          <w:rFonts w:ascii="Times New Roman" w:hAnsi="Times New Roman" w:cs="Times New Roman"/>
          <w:lang w:val="en"/>
        </w:rPr>
        <w:t>assistance and</w:t>
      </w:r>
      <w:r w:rsidRPr="009578D1">
        <w:rPr>
          <w:rFonts w:ascii="Times New Roman" w:hAnsi="Times New Roman" w:cs="Times New Roman"/>
          <w:lang w:val="en"/>
        </w:rPr>
        <w:t xml:space="preserve"> </w:t>
      </w:r>
      <w:r w:rsidRPr="009578D1">
        <w:rPr>
          <w:rStyle w:val="hps"/>
          <w:rFonts w:ascii="Times New Roman" w:hAnsi="Times New Roman" w:cs="Times New Roman"/>
          <w:lang w:val="en"/>
        </w:rPr>
        <w:t>support</w:t>
      </w:r>
      <w:r w:rsidRPr="009578D1">
        <w:rPr>
          <w:rFonts w:ascii="Times New Roman" w:hAnsi="Times New Roman" w:cs="Times New Roman"/>
          <w:lang w:val="en"/>
        </w:rPr>
        <w:t xml:space="preserve"> </w:t>
      </w:r>
      <w:r w:rsidR="00E92840" w:rsidRPr="009578D1">
        <w:rPr>
          <w:rStyle w:val="hps"/>
          <w:rFonts w:ascii="Times New Roman" w:hAnsi="Times New Roman" w:cs="Times New Roman"/>
          <w:lang w:val="en"/>
        </w:rPr>
        <w:t>in their own C</w:t>
      </w:r>
      <w:r w:rsidRPr="009578D1">
        <w:rPr>
          <w:rStyle w:val="hps"/>
          <w:rFonts w:ascii="Times New Roman" w:hAnsi="Times New Roman" w:cs="Times New Roman"/>
          <w:lang w:val="en"/>
        </w:rPr>
        <w:t>ountries</w:t>
      </w:r>
      <w:r w:rsidRPr="009578D1">
        <w:rPr>
          <w:rFonts w:ascii="Times New Roman" w:hAnsi="Times New Roman" w:cs="Times New Roman"/>
          <w:lang w:val="en"/>
        </w:rPr>
        <w:t xml:space="preserve"> </w:t>
      </w:r>
      <w:r w:rsidRPr="009578D1">
        <w:rPr>
          <w:rStyle w:val="hps"/>
          <w:rFonts w:ascii="Times New Roman" w:hAnsi="Times New Roman" w:cs="Times New Roman"/>
          <w:lang w:val="en"/>
        </w:rPr>
        <w:t>for the fulfillment</w:t>
      </w:r>
      <w:r w:rsidRPr="009578D1">
        <w:rPr>
          <w:rFonts w:ascii="Times New Roman" w:hAnsi="Times New Roman" w:cs="Times New Roman"/>
          <w:lang w:val="en"/>
        </w:rPr>
        <w:t xml:space="preserve"> </w:t>
      </w:r>
      <w:r w:rsidRPr="009578D1">
        <w:rPr>
          <w:rStyle w:val="hps"/>
          <w:rFonts w:ascii="Times New Roman" w:hAnsi="Times New Roman" w:cs="Times New Roman"/>
          <w:lang w:val="en"/>
        </w:rPr>
        <w:t>of the agreed</w:t>
      </w:r>
      <w:r w:rsidRPr="009578D1">
        <w:rPr>
          <w:rFonts w:ascii="Times New Roman" w:hAnsi="Times New Roman" w:cs="Times New Roman"/>
          <w:lang w:val="en"/>
        </w:rPr>
        <w:t xml:space="preserve"> </w:t>
      </w:r>
      <w:r w:rsidRPr="009578D1">
        <w:rPr>
          <w:rStyle w:val="hps"/>
          <w:rFonts w:ascii="Times New Roman" w:hAnsi="Times New Roman" w:cs="Times New Roman"/>
          <w:lang w:val="en"/>
        </w:rPr>
        <w:t>tasks</w:t>
      </w:r>
      <w:r w:rsidRPr="009578D1">
        <w:rPr>
          <w:rFonts w:ascii="Times New Roman" w:hAnsi="Times New Roman" w:cs="Times New Roman"/>
          <w:lang w:val="en"/>
        </w:rPr>
        <w:t>.</w:t>
      </w:r>
    </w:p>
    <w:p w14:paraId="6EE753DC" w14:textId="77777777" w:rsidR="00DE1EF3" w:rsidRPr="009578D1" w:rsidRDefault="00DE1EF3" w:rsidP="00AA78C8">
      <w:pPr>
        <w:widowControl w:val="0"/>
        <w:autoSpaceDE w:val="0"/>
        <w:autoSpaceDN w:val="0"/>
        <w:adjustRightInd w:val="0"/>
        <w:jc w:val="both"/>
        <w:rPr>
          <w:rStyle w:val="hps"/>
          <w:rFonts w:ascii="Times New Roman" w:hAnsi="Times New Roman" w:cs="Times New Roman"/>
          <w:b/>
          <w:lang w:val="en-US"/>
        </w:rPr>
      </w:pPr>
    </w:p>
    <w:p w14:paraId="6CB0BE52" w14:textId="44EDB937" w:rsidR="00F771F4" w:rsidRPr="009578D1" w:rsidRDefault="00F771F4" w:rsidP="00AA78C8">
      <w:pPr>
        <w:widowControl w:val="0"/>
        <w:autoSpaceDE w:val="0"/>
        <w:autoSpaceDN w:val="0"/>
        <w:adjustRightInd w:val="0"/>
        <w:jc w:val="both"/>
        <w:rPr>
          <w:rStyle w:val="hps"/>
          <w:rFonts w:ascii="Times New Roman" w:hAnsi="Times New Roman" w:cs="Times New Roman"/>
          <w:b/>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7</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Arbitration clause</w:t>
      </w:r>
    </w:p>
    <w:p w14:paraId="5382353E" w14:textId="39D787B3" w:rsidR="00C872E0" w:rsidRPr="009578D1"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The resolution</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of any disputes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concerning the interpretation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or execution</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of this Agreement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or</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project activities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related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to it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if it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is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not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possible to</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define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amicably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shall be referred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to an arbitration panel</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composed of one member</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designated by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each party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and one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chosen jointly</w:t>
      </w:r>
      <w:r w:rsidRPr="009578D1">
        <w:rPr>
          <w:rFonts w:ascii="Times New Roman" w:hAnsi="Times New Roman" w:cs="Times New Roman"/>
          <w:lang w:val="en-US"/>
        </w:rPr>
        <w:t>.</w:t>
      </w:r>
    </w:p>
    <w:p w14:paraId="45416344" w14:textId="77777777" w:rsidR="00F771F4" w:rsidRPr="009578D1" w:rsidRDefault="00F771F4" w:rsidP="00AA78C8">
      <w:pPr>
        <w:widowControl w:val="0"/>
        <w:autoSpaceDE w:val="0"/>
        <w:autoSpaceDN w:val="0"/>
        <w:adjustRightInd w:val="0"/>
        <w:jc w:val="both"/>
        <w:rPr>
          <w:rFonts w:ascii="Times New Roman" w:hAnsi="Times New Roman" w:cs="Times New Roman"/>
          <w:lang w:val="en-US"/>
        </w:rPr>
      </w:pPr>
    </w:p>
    <w:p w14:paraId="61789D25" w14:textId="77777777" w:rsidR="00C54DE2" w:rsidRDefault="00C54DE2" w:rsidP="00AA78C8">
      <w:pPr>
        <w:jc w:val="both"/>
        <w:rPr>
          <w:rFonts w:ascii="Times New Roman" w:eastAsia="Times New Roman" w:hAnsi="Times New Roman" w:cs="Times New Roman"/>
          <w:b/>
          <w:lang w:val="en-US" w:eastAsia="it-IT"/>
        </w:rPr>
      </w:pPr>
    </w:p>
    <w:p w14:paraId="7889F613" w14:textId="77777777" w:rsidR="00F771F4" w:rsidRPr="009578D1" w:rsidRDefault="00F771F4" w:rsidP="00AA78C8">
      <w:pPr>
        <w:jc w:val="both"/>
        <w:rPr>
          <w:rFonts w:ascii="Times New Roman" w:eastAsia="Times New Roman" w:hAnsi="Times New Roman" w:cs="Times New Roman"/>
          <w:b/>
          <w:lang w:val="en-US" w:eastAsia="it-IT"/>
        </w:rPr>
      </w:pPr>
      <w:r w:rsidRPr="009578D1">
        <w:rPr>
          <w:rFonts w:ascii="Times New Roman" w:eastAsia="Times New Roman" w:hAnsi="Times New Roman" w:cs="Times New Roman"/>
          <w:b/>
          <w:lang w:val="en-US" w:eastAsia="it-IT"/>
        </w:rPr>
        <w:lastRenderedPageBreak/>
        <w:t>Art. 8 - Duration of the Agreement</w:t>
      </w:r>
    </w:p>
    <w:p w14:paraId="6D4AD777" w14:textId="62BDE593" w:rsidR="00E92840" w:rsidRPr="009578D1"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This agreement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has a term of</w:t>
      </w:r>
      <w:r w:rsidRPr="009578D1">
        <w:rPr>
          <w:rFonts w:ascii="Times New Roman" w:hAnsi="Times New Roman" w:cs="Times New Roman"/>
          <w:lang w:val="en-US"/>
        </w:rPr>
        <w:t xml:space="preserve"> </w:t>
      </w:r>
      <w:r w:rsidR="00C92EA8">
        <w:rPr>
          <w:rStyle w:val="hps"/>
          <w:rFonts w:ascii="Times New Roman" w:hAnsi="Times New Roman" w:cs="Times New Roman"/>
          <w:lang w:val="en-US"/>
        </w:rPr>
        <w:t>five (5)</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years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from</w:t>
      </w:r>
      <w:r w:rsidR="00832AD0" w:rsidRPr="009578D1">
        <w:rPr>
          <w:rStyle w:val="hps"/>
          <w:rFonts w:ascii="Times New Roman" w:hAnsi="Times New Roman" w:cs="Times New Roman"/>
          <w:lang w:val="en-US"/>
        </w:rPr>
        <w:t xml:space="preserve"> the last signing</w:t>
      </w:r>
      <w:r w:rsidR="00C92EA8">
        <w:rPr>
          <w:rStyle w:val="hps"/>
          <w:rFonts w:ascii="Times New Roman" w:hAnsi="Times New Roman" w:cs="Times New Roman"/>
          <w:lang w:val="en-US"/>
        </w:rPr>
        <w:t>.</w:t>
      </w:r>
      <w:r w:rsidR="00C92EA8">
        <w:rPr>
          <w:rFonts w:ascii="Times New Roman" w:hAnsi="Times New Roman" w:cs="Times New Roman"/>
          <w:lang w:val="en-US"/>
        </w:rPr>
        <w:t xml:space="preserve"> It shall be considered automatically renewed for the same period of time unless the Coordinator</w:t>
      </w:r>
      <w:r w:rsidR="00F65B60">
        <w:rPr>
          <w:rFonts w:ascii="Times New Roman" w:hAnsi="Times New Roman" w:cs="Times New Roman"/>
          <w:lang w:val="en-US"/>
        </w:rPr>
        <w:t>s of the agreement have</w:t>
      </w:r>
      <w:r w:rsidR="00C92EA8">
        <w:rPr>
          <w:rFonts w:ascii="Times New Roman" w:hAnsi="Times New Roman" w:cs="Times New Roman"/>
          <w:lang w:val="en-US"/>
        </w:rPr>
        <w:t xml:space="preserve"> been formally notified by the other party, at least six (6) months prior to expiry of the above or to automatic renewal of the above. </w:t>
      </w:r>
    </w:p>
    <w:p w14:paraId="71901F7B" w14:textId="77777777" w:rsidR="005C53D0" w:rsidRPr="009578D1" w:rsidRDefault="005C53D0" w:rsidP="00AA78C8">
      <w:pPr>
        <w:widowControl w:val="0"/>
        <w:autoSpaceDE w:val="0"/>
        <w:autoSpaceDN w:val="0"/>
        <w:adjustRightInd w:val="0"/>
        <w:jc w:val="both"/>
        <w:rPr>
          <w:rStyle w:val="hps"/>
          <w:rFonts w:ascii="Times New Roman" w:hAnsi="Times New Roman" w:cs="Times New Roman"/>
          <w:b/>
          <w:lang w:val="en-US"/>
        </w:rPr>
      </w:pPr>
    </w:p>
    <w:p w14:paraId="530BCC29" w14:textId="06FAB17F" w:rsidR="009D1065" w:rsidRPr="009578D1"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9</w:t>
      </w:r>
      <w:r w:rsidRPr="009578D1">
        <w:rPr>
          <w:rFonts w:ascii="Times New Roman" w:hAnsi="Times New Roman" w:cs="Times New Roman"/>
          <w:b/>
          <w:lang w:val="en-US"/>
        </w:rPr>
        <w:t xml:space="preserve"> </w:t>
      </w:r>
      <w:r w:rsidR="009D1065"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Effectiveness</w:t>
      </w:r>
    </w:p>
    <w:p w14:paraId="0E43F59E" w14:textId="0663B2BC" w:rsidR="00AA78C8" w:rsidRPr="009578D1" w:rsidRDefault="00F771F4" w:rsidP="00E92840">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 xml:space="preserve">The present </w:t>
      </w:r>
      <w:r w:rsidR="009D1065" w:rsidRPr="009578D1">
        <w:rPr>
          <w:rStyle w:val="hps"/>
          <w:rFonts w:ascii="Times New Roman" w:hAnsi="Times New Roman" w:cs="Times New Roman"/>
          <w:lang w:val="en-US"/>
        </w:rPr>
        <w:t>Agreement</w:t>
      </w:r>
      <w:r w:rsidRPr="009578D1">
        <w:rPr>
          <w:rFonts w:ascii="Times New Roman" w:hAnsi="Times New Roman" w:cs="Times New Roman"/>
          <w:lang w:val="en-US"/>
        </w:rPr>
        <w:t xml:space="preserve"> </w:t>
      </w:r>
      <w:r w:rsidR="002949ED" w:rsidRPr="009578D1">
        <w:rPr>
          <w:rStyle w:val="hps"/>
          <w:rFonts w:ascii="Times New Roman" w:hAnsi="Times New Roman" w:cs="Times New Roman"/>
          <w:lang w:val="en-US"/>
        </w:rPr>
        <w:t>will be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effective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enforceable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 xml:space="preserve">from the </w:t>
      </w:r>
      <w:r w:rsidR="00832AD0" w:rsidRPr="009578D1">
        <w:rPr>
          <w:rStyle w:val="hps"/>
          <w:rFonts w:ascii="Times New Roman" w:hAnsi="Times New Roman" w:cs="Times New Roman"/>
          <w:lang w:val="en-US"/>
        </w:rPr>
        <w:t xml:space="preserve">last </w:t>
      </w:r>
      <w:r w:rsidRPr="009578D1">
        <w:rPr>
          <w:rStyle w:val="hps"/>
          <w:rFonts w:ascii="Times New Roman" w:hAnsi="Times New Roman" w:cs="Times New Roman"/>
          <w:lang w:val="en-US"/>
        </w:rPr>
        <w:t>date</w:t>
      </w:r>
      <w:r w:rsidRPr="009578D1">
        <w:rPr>
          <w:rFonts w:ascii="Times New Roman" w:hAnsi="Times New Roman" w:cs="Times New Roman"/>
          <w:lang w:val="en-US"/>
        </w:rPr>
        <w:t xml:space="preserve"> </w:t>
      </w:r>
      <w:r w:rsidR="009D1065" w:rsidRPr="009578D1">
        <w:rPr>
          <w:rStyle w:val="hps"/>
          <w:rFonts w:ascii="Times New Roman" w:hAnsi="Times New Roman" w:cs="Times New Roman"/>
          <w:lang w:val="en-US"/>
        </w:rPr>
        <w:t xml:space="preserve">of </w:t>
      </w:r>
      <w:r w:rsidRPr="009578D1">
        <w:rPr>
          <w:rStyle w:val="hps"/>
          <w:rFonts w:ascii="Times New Roman" w:hAnsi="Times New Roman" w:cs="Times New Roman"/>
          <w:lang w:val="en-US"/>
        </w:rPr>
        <w:t>si</w:t>
      </w:r>
      <w:r w:rsidR="009D1065" w:rsidRPr="009578D1">
        <w:rPr>
          <w:rStyle w:val="hps"/>
          <w:rFonts w:ascii="Times New Roman" w:hAnsi="Times New Roman" w:cs="Times New Roman"/>
          <w:lang w:val="en-US"/>
        </w:rPr>
        <w:t>gning</w:t>
      </w:r>
      <w:r w:rsidRPr="009578D1">
        <w:rPr>
          <w:rFonts w:ascii="Times New Roman" w:hAnsi="Times New Roman" w:cs="Times New Roman"/>
          <w:lang w:val="en-US"/>
        </w:rPr>
        <w:t>.</w:t>
      </w:r>
      <w:r w:rsidR="00854A62" w:rsidRPr="009578D1">
        <w:rPr>
          <w:rFonts w:ascii="Times New Roman" w:hAnsi="Times New Roman" w:cs="Times New Roman"/>
          <w:lang w:val="en-US"/>
        </w:rPr>
        <w:t xml:space="preserve"> </w:t>
      </w:r>
      <w:r w:rsidR="00E92840" w:rsidRPr="009578D1">
        <w:rPr>
          <w:rFonts w:ascii="Times New Roman" w:hAnsi="Times New Roman" w:cs="Times New Roman"/>
          <w:lang w:val="en-US"/>
        </w:rPr>
        <w:t>The A</w:t>
      </w:r>
      <w:r w:rsidR="00832AD0" w:rsidRPr="009578D1">
        <w:rPr>
          <w:rFonts w:ascii="Times New Roman" w:hAnsi="Times New Roman" w:cs="Times New Roman"/>
          <w:lang w:val="en-US"/>
        </w:rPr>
        <w:t xml:space="preserve">greement is written in two copies, </w:t>
      </w:r>
      <w:r w:rsidR="003D48D7">
        <w:rPr>
          <w:rFonts w:ascii="Times New Roman" w:hAnsi="Times New Roman" w:cs="Times New Roman"/>
          <w:lang w:val="en-US"/>
        </w:rPr>
        <w:t xml:space="preserve">both </w:t>
      </w:r>
      <w:r w:rsidR="00A93421">
        <w:rPr>
          <w:rFonts w:ascii="Times New Roman" w:hAnsi="Times New Roman" w:cs="Times New Roman"/>
          <w:lang w:val="en-US"/>
        </w:rPr>
        <w:t>in</w:t>
      </w:r>
      <w:r w:rsidR="00832AD0" w:rsidRPr="009578D1">
        <w:rPr>
          <w:rFonts w:ascii="Times New Roman" w:hAnsi="Times New Roman" w:cs="Times New Roman"/>
          <w:lang w:val="en-US"/>
        </w:rPr>
        <w:t xml:space="preserve"> English, each p</w:t>
      </w:r>
      <w:r w:rsidR="00AB61EC" w:rsidRPr="009578D1">
        <w:rPr>
          <w:rFonts w:ascii="Times New Roman" w:hAnsi="Times New Roman" w:cs="Times New Roman"/>
          <w:lang w:val="en-US"/>
        </w:rPr>
        <w:t>roviding the same legal validity</w:t>
      </w:r>
    </w:p>
    <w:p w14:paraId="184C9A74" w14:textId="59123107" w:rsidR="00AA78C8" w:rsidRDefault="00AA78C8" w:rsidP="00854A62">
      <w:pPr>
        <w:widowControl w:val="0"/>
        <w:autoSpaceDE w:val="0"/>
        <w:autoSpaceDN w:val="0"/>
        <w:adjustRightInd w:val="0"/>
        <w:rPr>
          <w:rFonts w:ascii="Times New Roman" w:hAnsi="Times New Roman" w:cs="Times New Roman"/>
          <w:highlight w:val="yellow"/>
          <w:lang w:val="en-US"/>
        </w:rPr>
      </w:pPr>
    </w:p>
    <w:p w14:paraId="29EFACCA" w14:textId="21CA4A14" w:rsidR="003D6EFF" w:rsidRDefault="003D6EFF" w:rsidP="00854A62">
      <w:pPr>
        <w:widowControl w:val="0"/>
        <w:autoSpaceDE w:val="0"/>
        <w:autoSpaceDN w:val="0"/>
        <w:adjustRightInd w:val="0"/>
        <w:rPr>
          <w:rFonts w:ascii="Times New Roman" w:hAnsi="Times New Roman" w:cs="Times New Roman"/>
          <w:highlight w:val="yellow"/>
          <w:lang w:val="en-US"/>
        </w:rPr>
      </w:pPr>
    </w:p>
    <w:p w14:paraId="688899E9" w14:textId="4A3389D9" w:rsidR="003D6EFF" w:rsidRDefault="003D6EFF" w:rsidP="00854A62">
      <w:pPr>
        <w:widowControl w:val="0"/>
        <w:autoSpaceDE w:val="0"/>
        <w:autoSpaceDN w:val="0"/>
        <w:adjustRightInd w:val="0"/>
        <w:rPr>
          <w:rFonts w:ascii="Times New Roman" w:hAnsi="Times New Roman" w:cs="Times New Roman"/>
          <w:highlight w:val="yellow"/>
          <w:lang w:val="en-US"/>
        </w:rPr>
      </w:pPr>
    </w:p>
    <w:p w14:paraId="363C350E" w14:textId="0E6136BD" w:rsidR="003D6EFF" w:rsidRDefault="003D6EFF" w:rsidP="00854A62">
      <w:pPr>
        <w:widowControl w:val="0"/>
        <w:autoSpaceDE w:val="0"/>
        <w:autoSpaceDN w:val="0"/>
        <w:adjustRightInd w:val="0"/>
        <w:rPr>
          <w:rFonts w:ascii="Times New Roman" w:hAnsi="Times New Roman" w:cs="Times New Roman"/>
          <w:highlight w:val="yellow"/>
          <w:lang w:val="en-US"/>
        </w:rPr>
      </w:pPr>
    </w:p>
    <w:p w14:paraId="427DA975" w14:textId="234F9227" w:rsidR="003D6EFF" w:rsidRDefault="003D6EFF" w:rsidP="00854A62">
      <w:pPr>
        <w:widowControl w:val="0"/>
        <w:autoSpaceDE w:val="0"/>
        <w:autoSpaceDN w:val="0"/>
        <w:adjustRightInd w:val="0"/>
        <w:rPr>
          <w:rFonts w:ascii="Times New Roman" w:hAnsi="Times New Roman" w:cs="Times New Roman"/>
          <w:highlight w:val="yellow"/>
          <w:lang w:val="en-US"/>
        </w:rPr>
      </w:pPr>
    </w:p>
    <w:p w14:paraId="3EA69FE9" w14:textId="793590EF" w:rsidR="003D6EFF" w:rsidRDefault="003D6EFF" w:rsidP="00854A62">
      <w:pPr>
        <w:widowControl w:val="0"/>
        <w:autoSpaceDE w:val="0"/>
        <w:autoSpaceDN w:val="0"/>
        <w:adjustRightInd w:val="0"/>
        <w:rPr>
          <w:rFonts w:ascii="Times New Roman" w:hAnsi="Times New Roman" w:cs="Times New Roman"/>
          <w:highlight w:val="yellow"/>
          <w:lang w:val="en-US"/>
        </w:rPr>
      </w:pPr>
    </w:p>
    <w:p w14:paraId="17062945" w14:textId="150A0CEE" w:rsidR="003D6EFF" w:rsidRDefault="003D6EFF" w:rsidP="00854A62">
      <w:pPr>
        <w:widowControl w:val="0"/>
        <w:autoSpaceDE w:val="0"/>
        <w:autoSpaceDN w:val="0"/>
        <w:adjustRightInd w:val="0"/>
        <w:rPr>
          <w:rFonts w:ascii="Times New Roman" w:hAnsi="Times New Roman" w:cs="Times New Roman"/>
          <w:highlight w:val="yellow"/>
          <w:lang w:val="en-US"/>
        </w:rPr>
      </w:pPr>
    </w:p>
    <w:p w14:paraId="3D9EB37E" w14:textId="490ABA7B" w:rsidR="003D6EFF" w:rsidRDefault="003D6EFF" w:rsidP="00854A62">
      <w:pPr>
        <w:widowControl w:val="0"/>
        <w:autoSpaceDE w:val="0"/>
        <w:autoSpaceDN w:val="0"/>
        <w:adjustRightInd w:val="0"/>
        <w:rPr>
          <w:rFonts w:ascii="Times New Roman" w:hAnsi="Times New Roman" w:cs="Times New Roman"/>
          <w:highlight w:val="yellow"/>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60A5" w:rsidRPr="00D760A5" w14:paraId="7D0ADD47" w14:textId="77777777" w:rsidTr="00D760A5">
        <w:tc>
          <w:tcPr>
            <w:tcW w:w="4814" w:type="dxa"/>
          </w:tcPr>
          <w:p w14:paraId="0138C03D" w14:textId="77777777" w:rsidR="00D760A5" w:rsidRPr="009578D1" w:rsidRDefault="00D760A5" w:rsidP="00D760A5">
            <w:pPr>
              <w:widowControl w:val="0"/>
              <w:autoSpaceDE w:val="0"/>
              <w:autoSpaceDN w:val="0"/>
              <w:adjustRightInd w:val="0"/>
              <w:rPr>
                <w:rFonts w:ascii="Times New Roman" w:hAnsi="Times New Roman" w:cs="Times New Roman"/>
              </w:rPr>
            </w:pPr>
            <w:r>
              <w:rPr>
                <w:rFonts w:ascii="Times New Roman" w:hAnsi="Times New Roman" w:cs="Times New Roman"/>
              </w:rPr>
              <w:t xml:space="preserve">UNIVERSITA’ </w:t>
            </w:r>
            <w:r w:rsidRPr="009578D1">
              <w:rPr>
                <w:rFonts w:ascii="Times New Roman" w:hAnsi="Times New Roman" w:cs="Times New Roman"/>
              </w:rPr>
              <w:t xml:space="preserve">"G. D'ANNUNZIO" </w:t>
            </w:r>
            <w:r>
              <w:rPr>
                <w:rFonts w:ascii="Times New Roman" w:hAnsi="Times New Roman" w:cs="Times New Roman"/>
              </w:rPr>
              <w:t>DI</w:t>
            </w:r>
            <w:r w:rsidRPr="009578D1">
              <w:rPr>
                <w:rFonts w:ascii="Times New Roman" w:hAnsi="Times New Roman" w:cs="Times New Roman"/>
              </w:rPr>
              <w:t xml:space="preserve"> CHIETI-PESCARA                        </w:t>
            </w:r>
          </w:p>
          <w:p w14:paraId="16A339AC"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c>
          <w:tcPr>
            <w:tcW w:w="4814" w:type="dxa"/>
          </w:tcPr>
          <w:p w14:paraId="3AB323A4" w14:textId="77777777"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 xml:space="preserve">UNIVERSITY OF _______________________________    </w:t>
            </w:r>
          </w:p>
          <w:p w14:paraId="0EE83376" w14:textId="77777777" w:rsidR="00D760A5" w:rsidRPr="00D760A5" w:rsidRDefault="00D760A5" w:rsidP="00D760A5">
            <w:pPr>
              <w:rPr>
                <w:rFonts w:ascii="Times New Roman" w:hAnsi="Times New Roman" w:cs="Times New Roman"/>
                <w:highlight w:val="yellow"/>
              </w:rPr>
            </w:pPr>
          </w:p>
        </w:tc>
      </w:tr>
      <w:tr w:rsidR="00D760A5" w:rsidRPr="00D760A5" w14:paraId="2E3CF98C" w14:textId="77777777" w:rsidTr="00D760A5">
        <w:tc>
          <w:tcPr>
            <w:tcW w:w="4814" w:type="dxa"/>
          </w:tcPr>
          <w:p w14:paraId="24D7DB77" w14:textId="1E0ABE10" w:rsidR="00D760A5" w:rsidRPr="00D760A5" w:rsidRDefault="00D760A5" w:rsidP="00854A62">
            <w:pPr>
              <w:widowControl w:val="0"/>
              <w:autoSpaceDE w:val="0"/>
              <w:autoSpaceDN w:val="0"/>
              <w:adjustRightInd w:val="0"/>
              <w:rPr>
                <w:rFonts w:ascii="Times New Roman" w:hAnsi="Times New Roman" w:cs="Times New Roman"/>
                <w:highlight w:val="yellow"/>
              </w:rPr>
            </w:pPr>
            <w:r w:rsidRPr="009578D1">
              <w:rPr>
                <w:rFonts w:ascii="Times New Roman" w:hAnsi="Times New Roman" w:cs="Times New Roman"/>
                <w:lang w:val="en-US"/>
              </w:rPr>
              <w:t>THE RECTOR</w:t>
            </w:r>
          </w:p>
        </w:tc>
        <w:tc>
          <w:tcPr>
            <w:tcW w:w="4814" w:type="dxa"/>
          </w:tcPr>
          <w:p w14:paraId="5200BEA0" w14:textId="77777777"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THE ________________________________</w:t>
            </w:r>
          </w:p>
          <w:p w14:paraId="080B22A6"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r>
      <w:tr w:rsidR="00D760A5" w:rsidRPr="00D760A5" w14:paraId="38C7507E" w14:textId="77777777" w:rsidTr="00D760A5">
        <w:tc>
          <w:tcPr>
            <w:tcW w:w="4814" w:type="dxa"/>
          </w:tcPr>
          <w:p w14:paraId="743E2F05" w14:textId="697EFE69" w:rsidR="00D760A5" w:rsidRPr="00D760A5" w:rsidRDefault="00D760A5" w:rsidP="00854A62">
            <w:pPr>
              <w:widowControl w:val="0"/>
              <w:autoSpaceDE w:val="0"/>
              <w:autoSpaceDN w:val="0"/>
              <w:adjustRightInd w:val="0"/>
              <w:rPr>
                <w:rFonts w:ascii="Times New Roman" w:hAnsi="Times New Roman" w:cs="Times New Roman"/>
                <w:highlight w:val="yellow"/>
              </w:rPr>
            </w:pPr>
            <w:r w:rsidRPr="009578D1">
              <w:rPr>
                <w:rFonts w:ascii="Times New Roman" w:hAnsi="Times New Roman" w:cs="Times New Roman"/>
                <w:lang w:val="en-US"/>
              </w:rPr>
              <w:t>Prof. Sergio Caputi</w:t>
            </w:r>
            <w:r w:rsidRPr="009578D1">
              <w:rPr>
                <w:rFonts w:ascii="Times New Roman" w:hAnsi="Times New Roman" w:cs="Times New Roman"/>
                <w:lang w:val="en-US"/>
              </w:rPr>
              <w:tab/>
            </w:r>
          </w:p>
        </w:tc>
        <w:tc>
          <w:tcPr>
            <w:tcW w:w="4814" w:type="dxa"/>
          </w:tcPr>
          <w:p w14:paraId="093365F1" w14:textId="77777777"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Prof.__________________________</w:t>
            </w:r>
          </w:p>
          <w:p w14:paraId="66951766" w14:textId="77777777" w:rsidR="00D760A5" w:rsidRDefault="00D760A5" w:rsidP="00854A62">
            <w:pPr>
              <w:widowControl w:val="0"/>
              <w:autoSpaceDE w:val="0"/>
              <w:autoSpaceDN w:val="0"/>
              <w:adjustRightInd w:val="0"/>
              <w:rPr>
                <w:rFonts w:ascii="Times New Roman" w:hAnsi="Times New Roman" w:cs="Times New Roman"/>
                <w:highlight w:val="yellow"/>
              </w:rPr>
            </w:pPr>
          </w:p>
          <w:p w14:paraId="109ED7BE"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r>
      <w:tr w:rsidR="00D760A5" w:rsidRPr="00D760A5" w14:paraId="1C33396F" w14:textId="77777777" w:rsidTr="00D760A5">
        <w:tc>
          <w:tcPr>
            <w:tcW w:w="4814" w:type="dxa"/>
          </w:tcPr>
          <w:p w14:paraId="2998D0F5" w14:textId="77777777" w:rsidR="00D760A5" w:rsidRDefault="00D760A5" w:rsidP="00854A62">
            <w:pPr>
              <w:widowControl w:val="0"/>
              <w:autoSpaceDE w:val="0"/>
              <w:autoSpaceDN w:val="0"/>
              <w:adjustRightInd w:val="0"/>
              <w:rPr>
                <w:rFonts w:ascii="Times New Roman" w:hAnsi="Times New Roman" w:cs="Times New Roman"/>
              </w:rPr>
            </w:pPr>
          </w:p>
          <w:p w14:paraId="5167BBA7" w14:textId="3DB7B27D" w:rsidR="00D760A5" w:rsidRPr="00D760A5" w:rsidRDefault="00D760A5" w:rsidP="00854A62">
            <w:pPr>
              <w:widowControl w:val="0"/>
              <w:autoSpaceDE w:val="0"/>
              <w:autoSpaceDN w:val="0"/>
              <w:adjustRightInd w:val="0"/>
              <w:rPr>
                <w:rFonts w:ascii="Times New Roman" w:hAnsi="Times New Roman" w:cs="Times New Roman"/>
                <w:highlight w:val="yellow"/>
              </w:rPr>
            </w:pPr>
            <w:r w:rsidRPr="00D760A5">
              <w:rPr>
                <w:rFonts w:ascii="Times New Roman" w:hAnsi="Times New Roman" w:cs="Times New Roman"/>
              </w:rPr>
              <w:t>________</w:t>
            </w:r>
            <w:r>
              <w:rPr>
                <w:rFonts w:ascii="Times New Roman" w:hAnsi="Times New Roman" w:cs="Times New Roman"/>
              </w:rPr>
              <w:t>____________________</w:t>
            </w:r>
          </w:p>
        </w:tc>
        <w:tc>
          <w:tcPr>
            <w:tcW w:w="4814" w:type="dxa"/>
          </w:tcPr>
          <w:p w14:paraId="63BFBAEB" w14:textId="77777777" w:rsidR="00D760A5" w:rsidRDefault="00D760A5" w:rsidP="00854A62">
            <w:pPr>
              <w:widowControl w:val="0"/>
              <w:autoSpaceDE w:val="0"/>
              <w:autoSpaceDN w:val="0"/>
              <w:adjustRightInd w:val="0"/>
              <w:rPr>
                <w:rFonts w:ascii="Times New Roman" w:hAnsi="Times New Roman" w:cs="Times New Roman"/>
              </w:rPr>
            </w:pPr>
          </w:p>
          <w:p w14:paraId="1396D342" w14:textId="61AE1134" w:rsidR="00D760A5" w:rsidRPr="00D760A5" w:rsidRDefault="00D760A5" w:rsidP="00854A62">
            <w:pPr>
              <w:widowControl w:val="0"/>
              <w:autoSpaceDE w:val="0"/>
              <w:autoSpaceDN w:val="0"/>
              <w:adjustRightInd w:val="0"/>
              <w:rPr>
                <w:rFonts w:ascii="Times New Roman" w:hAnsi="Times New Roman" w:cs="Times New Roman"/>
              </w:rPr>
            </w:pPr>
            <w:r w:rsidRPr="00D760A5">
              <w:rPr>
                <w:rFonts w:ascii="Times New Roman" w:hAnsi="Times New Roman" w:cs="Times New Roman"/>
              </w:rPr>
              <w:t>_______</w:t>
            </w:r>
            <w:r>
              <w:rPr>
                <w:rFonts w:ascii="Times New Roman" w:hAnsi="Times New Roman" w:cs="Times New Roman"/>
              </w:rPr>
              <w:t>____________________</w:t>
            </w:r>
          </w:p>
        </w:tc>
      </w:tr>
      <w:tr w:rsidR="00D760A5" w:rsidRPr="00D760A5" w14:paraId="789B166D" w14:textId="77777777" w:rsidTr="00D760A5">
        <w:tc>
          <w:tcPr>
            <w:tcW w:w="4814" w:type="dxa"/>
          </w:tcPr>
          <w:p w14:paraId="66105AE7" w14:textId="77777777" w:rsidR="00D760A5" w:rsidRDefault="00D760A5" w:rsidP="00D760A5">
            <w:pPr>
              <w:widowControl w:val="0"/>
              <w:autoSpaceDE w:val="0"/>
              <w:autoSpaceDN w:val="0"/>
              <w:adjustRightInd w:val="0"/>
              <w:rPr>
                <w:rFonts w:ascii="Times New Roman" w:hAnsi="Times New Roman"/>
                <w:lang w:val="en-US"/>
              </w:rPr>
            </w:pPr>
          </w:p>
          <w:p w14:paraId="742F2279" w14:textId="109D5D51" w:rsidR="00D760A5" w:rsidRPr="00D760A5" w:rsidRDefault="00D760A5" w:rsidP="00D760A5">
            <w:pPr>
              <w:widowControl w:val="0"/>
              <w:autoSpaceDE w:val="0"/>
              <w:autoSpaceDN w:val="0"/>
              <w:adjustRightInd w:val="0"/>
              <w:rPr>
                <w:rFonts w:ascii="Times New Roman" w:hAnsi="Times New Roman" w:cs="Times New Roman"/>
                <w:highlight w:val="yellow"/>
              </w:rPr>
            </w:pPr>
            <w:r>
              <w:rPr>
                <w:rFonts w:ascii="Times New Roman" w:hAnsi="Times New Roman"/>
                <w:lang w:val="en-US"/>
              </w:rPr>
              <w:t>Date</w:t>
            </w:r>
          </w:p>
        </w:tc>
        <w:tc>
          <w:tcPr>
            <w:tcW w:w="4814" w:type="dxa"/>
          </w:tcPr>
          <w:p w14:paraId="1C7C4D93" w14:textId="77777777" w:rsidR="00D760A5" w:rsidRDefault="00D760A5" w:rsidP="00D760A5">
            <w:pPr>
              <w:widowControl w:val="0"/>
              <w:autoSpaceDE w:val="0"/>
              <w:autoSpaceDN w:val="0"/>
              <w:adjustRightInd w:val="0"/>
              <w:rPr>
                <w:rFonts w:ascii="Times New Roman" w:hAnsi="Times New Roman"/>
                <w:lang w:val="en-US"/>
              </w:rPr>
            </w:pPr>
          </w:p>
          <w:p w14:paraId="4F4A8347" w14:textId="3DC602E3" w:rsidR="00D760A5" w:rsidRPr="00D760A5" w:rsidRDefault="00D760A5" w:rsidP="00D760A5">
            <w:pPr>
              <w:widowControl w:val="0"/>
              <w:autoSpaceDE w:val="0"/>
              <w:autoSpaceDN w:val="0"/>
              <w:adjustRightInd w:val="0"/>
              <w:rPr>
                <w:rFonts w:ascii="Times New Roman" w:hAnsi="Times New Roman" w:cs="Times New Roman"/>
                <w:highlight w:val="yellow"/>
              </w:rPr>
            </w:pPr>
            <w:r>
              <w:rPr>
                <w:rFonts w:ascii="Times New Roman" w:hAnsi="Times New Roman"/>
                <w:lang w:val="en-US"/>
              </w:rPr>
              <w:t>Date</w:t>
            </w:r>
            <w:r w:rsidRPr="009578D1">
              <w:rPr>
                <w:rFonts w:ascii="Times New Roman" w:hAnsi="Times New Roman"/>
                <w:lang w:val="en-US"/>
              </w:rPr>
              <w:tab/>
            </w:r>
          </w:p>
        </w:tc>
      </w:tr>
      <w:tr w:rsidR="00D760A5" w:rsidRPr="00D760A5" w14:paraId="42067772" w14:textId="77777777" w:rsidTr="00D760A5">
        <w:tc>
          <w:tcPr>
            <w:tcW w:w="4814" w:type="dxa"/>
          </w:tcPr>
          <w:p w14:paraId="45C613EE" w14:textId="77777777" w:rsidR="00D760A5" w:rsidRDefault="00D760A5" w:rsidP="00D760A5">
            <w:pPr>
              <w:rPr>
                <w:rFonts w:ascii="TimesNewRoman" w:hAnsi="TimesNewRoman"/>
                <w:lang w:val="en-US"/>
              </w:rPr>
            </w:pPr>
          </w:p>
          <w:p w14:paraId="70B8596B" w14:textId="54AC272F" w:rsidR="00D760A5" w:rsidRPr="00D760A5" w:rsidRDefault="00D760A5" w:rsidP="00D760A5">
            <w:pPr>
              <w:rPr>
                <w:rFonts w:ascii="Times New Roman" w:hAnsi="Times New Roman"/>
                <w:lang w:val="en-US"/>
              </w:rPr>
            </w:pPr>
            <w:r w:rsidRPr="009578D1">
              <w:rPr>
                <w:rFonts w:ascii="TimesNewRoman" w:hAnsi="TimesNewRoman"/>
                <w:lang w:val="en-US"/>
              </w:rPr>
              <w:t>stamp</w:t>
            </w:r>
          </w:p>
        </w:tc>
        <w:tc>
          <w:tcPr>
            <w:tcW w:w="4814" w:type="dxa"/>
          </w:tcPr>
          <w:p w14:paraId="5AF770C5" w14:textId="77777777" w:rsidR="00D760A5" w:rsidRDefault="00D760A5" w:rsidP="00D760A5">
            <w:pPr>
              <w:widowControl w:val="0"/>
              <w:autoSpaceDE w:val="0"/>
              <w:autoSpaceDN w:val="0"/>
              <w:adjustRightInd w:val="0"/>
              <w:rPr>
                <w:rFonts w:ascii="TimesNewRoman" w:hAnsi="TimesNewRoman"/>
                <w:lang w:val="en-US"/>
              </w:rPr>
            </w:pPr>
          </w:p>
          <w:p w14:paraId="6B4B4798" w14:textId="0F1D20B0" w:rsidR="00D760A5" w:rsidRPr="00D760A5" w:rsidRDefault="00D760A5" w:rsidP="00D760A5">
            <w:pPr>
              <w:widowControl w:val="0"/>
              <w:autoSpaceDE w:val="0"/>
              <w:autoSpaceDN w:val="0"/>
              <w:adjustRightInd w:val="0"/>
              <w:rPr>
                <w:rFonts w:ascii="Times New Roman" w:hAnsi="Times New Roman" w:cs="Times New Roman"/>
                <w:highlight w:val="yellow"/>
              </w:rPr>
            </w:pPr>
            <w:r w:rsidRPr="009578D1">
              <w:rPr>
                <w:rFonts w:ascii="TimesNewRoman" w:hAnsi="TimesNewRoman"/>
                <w:lang w:val="en-US"/>
              </w:rPr>
              <w:t>stamp</w:t>
            </w:r>
          </w:p>
        </w:tc>
      </w:tr>
    </w:tbl>
    <w:p w14:paraId="3BA0CEAF" w14:textId="77777777" w:rsidR="003D6EFF" w:rsidRPr="00D760A5" w:rsidRDefault="003D6EFF" w:rsidP="00854A62">
      <w:pPr>
        <w:widowControl w:val="0"/>
        <w:autoSpaceDE w:val="0"/>
        <w:autoSpaceDN w:val="0"/>
        <w:adjustRightInd w:val="0"/>
        <w:rPr>
          <w:rFonts w:ascii="Times New Roman" w:hAnsi="Times New Roman" w:cs="Times New Roman"/>
          <w:highlight w:val="yellow"/>
        </w:rPr>
      </w:pPr>
    </w:p>
    <w:p w14:paraId="74EA1FDA" w14:textId="77777777" w:rsidR="00AA78C8" w:rsidRPr="00D760A5" w:rsidRDefault="00AA78C8" w:rsidP="00854A62">
      <w:pPr>
        <w:widowControl w:val="0"/>
        <w:autoSpaceDE w:val="0"/>
        <w:autoSpaceDN w:val="0"/>
        <w:adjustRightInd w:val="0"/>
        <w:rPr>
          <w:rFonts w:ascii="Times New Roman" w:hAnsi="Times New Roman" w:cs="Times New Roman"/>
          <w:highlight w:val="yellow"/>
        </w:rPr>
      </w:pPr>
    </w:p>
    <w:sectPr w:rsidR="00AA78C8" w:rsidRPr="00D760A5" w:rsidSect="00734F92">
      <w:headerReference w:type="default" r:id="rId10"/>
      <w:footerReference w:type="default" r:id="rId11"/>
      <w:pgSz w:w="11906" w:h="16838"/>
      <w:pgMar w:top="2410"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nci-francesca" w:date="2018-11-29T11:56:00Z" w:initials="v">
    <w:p w14:paraId="2D72F252" w14:textId="5A60AA8A" w:rsidR="008A396F" w:rsidRPr="008A396F" w:rsidRDefault="008A396F" w:rsidP="008A396F">
      <w:pPr>
        <w:rPr>
          <w:sz w:val="20"/>
          <w:szCs w:val="20"/>
        </w:rPr>
      </w:pPr>
      <w:r>
        <w:rPr>
          <w:rStyle w:val="Rimandocommento"/>
        </w:rPr>
        <w:annotationRef/>
      </w:r>
      <w:r w:rsidRPr="008A396F">
        <w:rPr>
          <w:sz w:val="20"/>
          <w:szCs w:val="20"/>
          <w:lang w:val="en-US"/>
        </w:rPr>
        <w:t xml:space="preserve">Choose the kind of agreement you wish to sign and delete the one you have not </w:t>
      </w:r>
      <w:r w:rsidR="00B82A44">
        <w:rPr>
          <w:sz w:val="20"/>
          <w:szCs w:val="20"/>
          <w:lang w:val="en-US"/>
        </w:rPr>
        <w:t xml:space="preserve">chosen. In addition, if you don’t choose framework agreement, </w:t>
      </w:r>
      <w:r w:rsidRPr="008A396F">
        <w:rPr>
          <w:sz w:val="20"/>
          <w:szCs w:val="20"/>
          <w:lang w:val="en-US"/>
        </w:rPr>
        <w:t>please specify the field(s) of interest</w:t>
      </w:r>
      <w:r w:rsidR="00B82A44">
        <w:rPr>
          <w:sz w:val="20"/>
          <w:szCs w:val="20"/>
          <w:lang w:val="en-US"/>
        </w:rPr>
        <w:t xml:space="preserve"> (</w:t>
      </w:r>
      <w:proofErr w:type="spellStart"/>
      <w:r w:rsidR="00B82A44">
        <w:rPr>
          <w:sz w:val="20"/>
          <w:szCs w:val="20"/>
          <w:lang w:val="en-US"/>
        </w:rPr>
        <w:t>eg</w:t>
      </w:r>
      <w:proofErr w:type="spellEnd"/>
      <w:r w:rsidR="00B82A44">
        <w:rPr>
          <w:sz w:val="20"/>
          <w:szCs w:val="20"/>
          <w:lang w:val="en-US"/>
        </w:rPr>
        <w:t xml:space="preserve">. </w:t>
      </w:r>
      <w:r w:rsidR="00B82A44" w:rsidRPr="00B82A44">
        <w:rPr>
          <w:sz w:val="20"/>
          <w:szCs w:val="20"/>
        </w:rPr>
        <w:t xml:space="preserve">Law, </w:t>
      </w:r>
      <w:proofErr w:type="spellStart"/>
      <w:r w:rsidR="00B82A44" w:rsidRPr="00B82A44">
        <w:rPr>
          <w:sz w:val="20"/>
          <w:szCs w:val="20"/>
        </w:rPr>
        <w:t>engineering</w:t>
      </w:r>
      <w:proofErr w:type="spellEnd"/>
      <w:r w:rsidR="00B82A44" w:rsidRPr="00B82A44">
        <w:rPr>
          <w:sz w:val="20"/>
          <w:szCs w:val="20"/>
        </w:rPr>
        <w:t>…)</w:t>
      </w:r>
      <w:r w:rsidRPr="00B82A44">
        <w:rPr>
          <w:sz w:val="20"/>
          <w:szCs w:val="20"/>
        </w:rPr>
        <w:t xml:space="preserve">. </w:t>
      </w:r>
      <w:r w:rsidRPr="008A396F">
        <w:rPr>
          <w:sz w:val="20"/>
          <w:szCs w:val="20"/>
        </w:rPr>
        <w:t xml:space="preserve">Scegliere fra Accordo Quadro (Framework) e Accordo </w:t>
      </w:r>
      <w:r w:rsidR="00B82A44">
        <w:rPr>
          <w:sz w:val="20"/>
          <w:szCs w:val="20"/>
        </w:rPr>
        <w:t>specifico</w:t>
      </w:r>
      <w:r w:rsidRPr="008A396F">
        <w:rPr>
          <w:sz w:val="20"/>
          <w:szCs w:val="20"/>
        </w:rPr>
        <w:t xml:space="preserve">, cancellando la voce non scelta. </w:t>
      </w:r>
      <w:r w:rsidR="00B82A44">
        <w:rPr>
          <w:sz w:val="20"/>
          <w:szCs w:val="20"/>
        </w:rPr>
        <w:t>In caso di Accordo specifico</w:t>
      </w:r>
      <w:r>
        <w:rPr>
          <w:sz w:val="20"/>
          <w:szCs w:val="20"/>
        </w:rPr>
        <w:t>, s</w:t>
      </w:r>
      <w:r w:rsidR="00B82A44">
        <w:rPr>
          <w:sz w:val="20"/>
          <w:szCs w:val="20"/>
        </w:rPr>
        <w:t>pecificare i campi di interesse (es. diritto, ingegneria…)</w:t>
      </w:r>
    </w:p>
    <w:p w14:paraId="5BD4006A" w14:textId="6F20CC4E" w:rsidR="008A396F" w:rsidRPr="008A396F" w:rsidRDefault="008A396F">
      <w:pPr>
        <w:pStyle w:val="Testocomment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00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CC9C1" w14:textId="77777777" w:rsidR="000D4E00" w:rsidRDefault="000D4E00" w:rsidP="00D1559F">
      <w:r>
        <w:separator/>
      </w:r>
    </w:p>
  </w:endnote>
  <w:endnote w:type="continuationSeparator" w:id="0">
    <w:p w14:paraId="25677EC5" w14:textId="77777777" w:rsidR="000D4E00" w:rsidRDefault="000D4E00" w:rsidP="00D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381307"/>
      <w:docPartObj>
        <w:docPartGallery w:val="Page Numbers (Bottom of Page)"/>
        <w:docPartUnique/>
      </w:docPartObj>
    </w:sdtPr>
    <w:sdtEndPr/>
    <w:sdtContent>
      <w:p w14:paraId="38E423A4" w14:textId="79C9D585" w:rsidR="00A8179C" w:rsidRDefault="00A8179C">
        <w:pPr>
          <w:pStyle w:val="Pidipagina"/>
          <w:jc w:val="center"/>
        </w:pPr>
        <w:r>
          <w:fldChar w:fldCharType="begin"/>
        </w:r>
        <w:r>
          <w:instrText>PAGE   \* MERGEFORMAT</w:instrText>
        </w:r>
        <w:r>
          <w:fldChar w:fldCharType="separate"/>
        </w:r>
        <w:r w:rsidR="00D1296B">
          <w:rPr>
            <w:noProof/>
          </w:rPr>
          <w:t>3</w:t>
        </w:r>
        <w:r>
          <w:fldChar w:fldCharType="end"/>
        </w:r>
      </w:p>
    </w:sdtContent>
  </w:sdt>
  <w:p w14:paraId="3E278D7F" w14:textId="77777777" w:rsidR="00A8179C" w:rsidRDefault="00A817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3361" w14:textId="77777777" w:rsidR="000D4E00" w:rsidRDefault="000D4E00" w:rsidP="00D1559F">
      <w:r>
        <w:separator/>
      </w:r>
    </w:p>
  </w:footnote>
  <w:footnote w:type="continuationSeparator" w:id="0">
    <w:p w14:paraId="687F142C" w14:textId="77777777" w:rsidR="000D4E00" w:rsidRDefault="000D4E00" w:rsidP="00D1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A2E9" w14:textId="20625F96" w:rsidR="00734F92" w:rsidRDefault="00734F92">
    <w:pPr>
      <w:pStyle w:val="Intestazione"/>
    </w:pPr>
    <w:r w:rsidRPr="006A1EBE">
      <w:rPr>
        <w:noProof/>
        <w:lang w:eastAsia="it-IT"/>
      </w:rPr>
      <w:drawing>
        <wp:anchor distT="0" distB="0" distL="114300" distR="114300" simplePos="0" relativeHeight="251659264" behindDoc="0" locked="0" layoutInCell="1" allowOverlap="1" wp14:anchorId="16C8F55A" wp14:editId="74D5357A">
          <wp:simplePos x="0" y="0"/>
          <wp:positionH relativeFrom="column">
            <wp:posOffset>278643</wp:posOffset>
          </wp:positionH>
          <wp:positionV relativeFrom="paragraph">
            <wp:posOffset>24130</wp:posOffset>
          </wp:positionV>
          <wp:extent cx="724535" cy="801370"/>
          <wp:effectExtent l="0" t="0" r="0" b="0"/>
          <wp:wrapNone/>
          <wp:docPr id="1" name="Immagine 1" descr="Risultati immagini per logo 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u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8013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993DA4">
      <w:tab/>
      <w:t>P</w:t>
    </w:r>
    <w:r>
      <w:t>artner</w:t>
    </w:r>
    <w:r w:rsidR="00993DA4">
      <w:t xml:space="preserve"> logo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A71"/>
    <w:multiLevelType w:val="hybridMultilevel"/>
    <w:tmpl w:val="60287C8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4370066"/>
    <w:multiLevelType w:val="hybridMultilevel"/>
    <w:tmpl w:val="B3289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D322A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9607A2"/>
    <w:multiLevelType w:val="hybridMultilevel"/>
    <w:tmpl w:val="B3289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1225F"/>
    <w:multiLevelType w:val="hybridMultilevel"/>
    <w:tmpl w:val="A36AAD8C"/>
    <w:lvl w:ilvl="0" w:tplc="E78C6FF0">
      <w:start w:val="1"/>
      <w:numFmt w:val="bullet"/>
      <w:lvlText w:val="□"/>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ci-francesca">
    <w15:presenceInfo w15:providerId="None" w15:userId="vinci-frances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0E"/>
    <w:rsid w:val="0002313B"/>
    <w:rsid w:val="000261AD"/>
    <w:rsid w:val="00042F19"/>
    <w:rsid w:val="0004716C"/>
    <w:rsid w:val="000515B5"/>
    <w:rsid w:val="000C288F"/>
    <w:rsid w:val="000D4E00"/>
    <w:rsid w:val="0011712F"/>
    <w:rsid w:val="001900D9"/>
    <w:rsid w:val="001D4658"/>
    <w:rsid w:val="001E62B0"/>
    <w:rsid w:val="001F5BA7"/>
    <w:rsid w:val="0023655C"/>
    <w:rsid w:val="00263EDA"/>
    <w:rsid w:val="002949ED"/>
    <w:rsid w:val="002B3D3B"/>
    <w:rsid w:val="002E3036"/>
    <w:rsid w:val="00314248"/>
    <w:rsid w:val="00321BC7"/>
    <w:rsid w:val="00326236"/>
    <w:rsid w:val="00354C65"/>
    <w:rsid w:val="003678C5"/>
    <w:rsid w:val="00390C4A"/>
    <w:rsid w:val="00394535"/>
    <w:rsid w:val="003A0757"/>
    <w:rsid w:val="003C319E"/>
    <w:rsid w:val="003D48D7"/>
    <w:rsid w:val="003D6EFF"/>
    <w:rsid w:val="004104AD"/>
    <w:rsid w:val="00411B6A"/>
    <w:rsid w:val="004170CE"/>
    <w:rsid w:val="0042060B"/>
    <w:rsid w:val="00423F56"/>
    <w:rsid w:val="004265F1"/>
    <w:rsid w:val="004670FE"/>
    <w:rsid w:val="00493EB3"/>
    <w:rsid w:val="004A13CD"/>
    <w:rsid w:val="004B0111"/>
    <w:rsid w:val="004D0421"/>
    <w:rsid w:val="004D61BE"/>
    <w:rsid w:val="004E37CB"/>
    <w:rsid w:val="00510DB0"/>
    <w:rsid w:val="0059483B"/>
    <w:rsid w:val="005A7745"/>
    <w:rsid w:val="005C53D0"/>
    <w:rsid w:val="005D4F56"/>
    <w:rsid w:val="005E7CC3"/>
    <w:rsid w:val="005F50DB"/>
    <w:rsid w:val="005F686B"/>
    <w:rsid w:val="006348F0"/>
    <w:rsid w:val="00635079"/>
    <w:rsid w:val="0063536E"/>
    <w:rsid w:val="00640E27"/>
    <w:rsid w:val="00655E04"/>
    <w:rsid w:val="00665059"/>
    <w:rsid w:val="00667F5C"/>
    <w:rsid w:val="00687906"/>
    <w:rsid w:val="006F770E"/>
    <w:rsid w:val="00703261"/>
    <w:rsid w:val="00712D35"/>
    <w:rsid w:val="00730E80"/>
    <w:rsid w:val="00734F92"/>
    <w:rsid w:val="007359CA"/>
    <w:rsid w:val="0078463B"/>
    <w:rsid w:val="00791016"/>
    <w:rsid w:val="007A67D5"/>
    <w:rsid w:val="007A6CDD"/>
    <w:rsid w:val="007E307B"/>
    <w:rsid w:val="00815921"/>
    <w:rsid w:val="00831BBD"/>
    <w:rsid w:val="00832AD0"/>
    <w:rsid w:val="00854A62"/>
    <w:rsid w:val="00864AE6"/>
    <w:rsid w:val="00875BE0"/>
    <w:rsid w:val="00884127"/>
    <w:rsid w:val="008A396F"/>
    <w:rsid w:val="008B7753"/>
    <w:rsid w:val="008C2EA6"/>
    <w:rsid w:val="008D18AE"/>
    <w:rsid w:val="008D71FB"/>
    <w:rsid w:val="008F2F55"/>
    <w:rsid w:val="008F6085"/>
    <w:rsid w:val="00914E4C"/>
    <w:rsid w:val="0092405F"/>
    <w:rsid w:val="00926A4E"/>
    <w:rsid w:val="009578D1"/>
    <w:rsid w:val="00993DA4"/>
    <w:rsid w:val="009A503D"/>
    <w:rsid w:val="009B2CA2"/>
    <w:rsid w:val="009D1065"/>
    <w:rsid w:val="009E45E8"/>
    <w:rsid w:val="00A126A1"/>
    <w:rsid w:val="00A2722C"/>
    <w:rsid w:val="00A8179C"/>
    <w:rsid w:val="00A93421"/>
    <w:rsid w:val="00A97A32"/>
    <w:rsid w:val="00AA3555"/>
    <w:rsid w:val="00AA78C8"/>
    <w:rsid w:val="00AB61EC"/>
    <w:rsid w:val="00AD60B2"/>
    <w:rsid w:val="00AE07E1"/>
    <w:rsid w:val="00AE167E"/>
    <w:rsid w:val="00AF65C3"/>
    <w:rsid w:val="00B40A74"/>
    <w:rsid w:val="00B70F78"/>
    <w:rsid w:val="00B82A44"/>
    <w:rsid w:val="00B9721F"/>
    <w:rsid w:val="00BA65EB"/>
    <w:rsid w:val="00C0391C"/>
    <w:rsid w:val="00C16CB9"/>
    <w:rsid w:val="00C267DE"/>
    <w:rsid w:val="00C36A54"/>
    <w:rsid w:val="00C54DE2"/>
    <w:rsid w:val="00C60059"/>
    <w:rsid w:val="00C70CE7"/>
    <w:rsid w:val="00C872E0"/>
    <w:rsid w:val="00C91AC0"/>
    <w:rsid w:val="00C92EA8"/>
    <w:rsid w:val="00CA256F"/>
    <w:rsid w:val="00CE0AD6"/>
    <w:rsid w:val="00D06BDB"/>
    <w:rsid w:val="00D1296B"/>
    <w:rsid w:val="00D1559F"/>
    <w:rsid w:val="00D760A5"/>
    <w:rsid w:val="00DA1527"/>
    <w:rsid w:val="00DA21CF"/>
    <w:rsid w:val="00DC3A4A"/>
    <w:rsid w:val="00DE1EF3"/>
    <w:rsid w:val="00E90F31"/>
    <w:rsid w:val="00E92840"/>
    <w:rsid w:val="00ED5CD1"/>
    <w:rsid w:val="00F072C9"/>
    <w:rsid w:val="00F205B7"/>
    <w:rsid w:val="00F65B60"/>
    <w:rsid w:val="00F771F4"/>
    <w:rsid w:val="00FA0F97"/>
    <w:rsid w:val="00FE6999"/>
    <w:rsid w:val="00FF66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CCE9291"/>
  <w15:docId w15:val="{E6544EFB-71E9-418A-91A3-26255DB9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72E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72E0"/>
    <w:pPr>
      <w:ind w:left="720"/>
      <w:contextualSpacing/>
    </w:pPr>
    <w:rPr>
      <w:rFonts w:eastAsiaTheme="minorEastAsia"/>
    </w:rPr>
  </w:style>
  <w:style w:type="character" w:customStyle="1" w:styleId="hps">
    <w:name w:val="hps"/>
    <w:basedOn w:val="Carpredefinitoparagrafo"/>
    <w:rsid w:val="00687906"/>
  </w:style>
  <w:style w:type="character" w:customStyle="1" w:styleId="shorttext">
    <w:name w:val="short_text"/>
    <w:basedOn w:val="Carpredefinitoparagrafo"/>
    <w:rsid w:val="00F771F4"/>
  </w:style>
  <w:style w:type="paragraph" w:styleId="Testofumetto">
    <w:name w:val="Balloon Text"/>
    <w:basedOn w:val="Normale"/>
    <w:link w:val="TestofumettoCarattere"/>
    <w:uiPriority w:val="99"/>
    <w:semiHidden/>
    <w:unhideWhenUsed/>
    <w:rsid w:val="004206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060B"/>
    <w:rPr>
      <w:rFonts w:ascii="Segoe UI" w:hAnsi="Segoe UI" w:cs="Segoe UI"/>
      <w:sz w:val="18"/>
      <w:szCs w:val="18"/>
    </w:rPr>
  </w:style>
  <w:style w:type="character" w:styleId="Rimandocommento">
    <w:name w:val="annotation reference"/>
    <w:basedOn w:val="Carpredefinitoparagrafo"/>
    <w:uiPriority w:val="99"/>
    <w:semiHidden/>
    <w:unhideWhenUsed/>
    <w:rsid w:val="00D1559F"/>
    <w:rPr>
      <w:sz w:val="16"/>
      <w:szCs w:val="16"/>
    </w:rPr>
  </w:style>
  <w:style w:type="paragraph" w:styleId="Testocommento">
    <w:name w:val="annotation text"/>
    <w:basedOn w:val="Normale"/>
    <w:link w:val="TestocommentoCarattere"/>
    <w:uiPriority w:val="99"/>
    <w:semiHidden/>
    <w:unhideWhenUsed/>
    <w:rsid w:val="00D1559F"/>
    <w:rPr>
      <w:sz w:val="20"/>
      <w:szCs w:val="20"/>
    </w:rPr>
  </w:style>
  <w:style w:type="character" w:customStyle="1" w:styleId="TestocommentoCarattere">
    <w:name w:val="Testo commento Carattere"/>
    <w:basedOn w:val="Carpredefinitoparagrafo"/>
    <w:link w:val="Testocommento"/>
    <w:uiPriority w:val="99"/>
    <w:semiHidden/>
    <w:rsid w:val="00D1559F"/>
    <w:rPr>
      <w:sz w:val="20"/>
      <w:szCs w:val="20"/>
    </w:rPr>
  </w:style>
  <w:style w:type="paragraph" w:styleId="Soggettocommento">
    <w:name w:val="annotation subject"/>
    <w:basedOn w:val="Testocommento"/>
    <w:next w:val="Testocommento"/>
    <w:link w:val="SoggettocommentoCarattere"/>
    <w:uiPriority w:val="99"/>
    <w:semiHidden/>
    <w:unhideWhenUsed/>
    <w:rsid w:val="00D1559F"/>
    <w:rPr>
      <w:b/>
      <w:bCs/>
    </w:rPr>
  </w:style>
  <w:style w:type="character" w:customStyle="1" w:styleId="SoggettocommentoCarattere">
    <w:name w:val="Soggetto commento Carattere"/>
    <w:basedOn w:val="TestocommentoCarattere"/>
    <w:link w:val="Soggettocommento"/>
    <w:uiPriority w:val="99"/>
    <w:semiHidden/>
    <w:rsid w:val="00D1559F"/>
    <w:rPr>
      <w:b/>
      <w:bCs/>
      <w:sz w:val="20"/>
      <w:szCs w:val="20"/>
    </w:rPr>
  </w:style>
  <w:style w:type="paragraph" w:styleId="Intestazione">
    <w:name w:val="header"/>
    <w:basedOn w:val="Normale"/>
    <w:link w:val="IntestazioneCarattere"/>
    <w:uiPriority w:val="99"/>
    <w:unhideWhenUsed/>
    <w:rsid w:val="00D1559F"/>
    <w:pPr>
      <w:tabs>
        <w:tab w:val="center" w:pos="4819"/>
        <w:tab w:val="right" w:pos="9638"/>
      </w:tabs>
    </w:pPr>
  </w:style>
  <w:style w:type="character" w:customStyle="1" w:styleId="IntestazioneCarattere">
    <w:name w:val="Intestazione Carattere"/>
    <w:basedOn w:val="Carpredefinitoparagrafo"/>
    <w:link w:val="Intestazione"/>
    <w:uiPriority w:val="99"/>
    <w:rsid w:val="00D1559F"/>
    <w:rPr>
      <w:sz w:val="24"/>
      <w:szCs w:val="24"/>
    </w:rPr>
  </w:style>
  <w:style w:type="paragraph" w:styleId="Pidipagina">
    <w:name w:val="footer"/>
    <w:basedOn w:val="Normale"/>
    <w:link w:val="PidipaginaCarattere"/>
    <w:uiPriority w:val="99"/>
    <w:unhideWhenUsed/>
    <w:rsid w:val="00D1559F"/>
    <w:pPr>
      <w:tabs>
        <w:tab w:val="center" w:pos="4819"/>
        <w:tab w:val="right" w:pos="9638"/>
      </w:tabs>
    </w:pPr>
  </w:style>
  <w:style w:type="character" w:customStyle="1" w:styleId="PidipaginaCarattere">
    <w:name w:val="Piè di pagina Carattere"/>
    <w:basedOn w:val="Carpredefinitoparagrafo"/>
    <w:link w:val="Pidipagina"/>
    <w:uiPriority w:val="99"/>
    <w:rsid w:val="00D1559F"/>
    <w:rPr>
      <w:sz w:val="24"/>
      <w:szCs w:val="24"/>
    </w:rPr>
  </w:style>
  <w:style w:type="table" w:styleId="Grigliatabella">
    <w:name w:val="Table Grid"/>
    <w:basedOn w:val="Tabellanormale"/>
    <w:uiPriority w:val="39"/>
    <w:rsid w:val="00D7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1028">
      <w:bodyDiv w:val="1"/>
      <w:marLeft w:val="0"/>
      <w:marRight w:val="0"/>
      <w:marTop w:val="0"/>
      <w:marBottom w:val="0"/>
      <w:divBdr>
        <w:top w:val="none" w:sz="0" w:space="0" w:color="auto"/>
        <w:left w:val="none" w:sz="0" w:space="0" w:color="auto"/>
        <w:bottom w:val="none" w:sz="0" w:space="0" w:color="auto"/>
        <w:right w:val="none" w:sz="0" w:space="0" w:color="auto"/>
      </w:divBdr>
      <w:divsChild>
        <w:div w:id="192111277">
          <w:marLeft w:val="0"/>
          <w:marRight w:val="0"/>
          <w:marTop w:val="0"/>
          <w:marBottom w:val="0"/>
          <w:divBdr>
            <w:top w:val="none" w:sz="0" w:space="0" w:color="auto"/>
            <w:left w:val="none" w:sz="0" w:space="0" w:color="auto"/>
            <w:bottom w:val="none" w:sz="0" w:space="0" w:color="auto"/>
            <w:right w:val="none" w:sz="0" w:space="0" w:color="auto"/>
          </w:divBdr>
          <w:divsChild>
            <w:div w:id="397871352">
              <w:marLeft w:val="0"/>
              <w:marRight w:val="0"/>
              <w:marTop w:val="0"/>
              <w:marBottom w:val="0"/>
              <w:divBdr>
                <w:top w:val="none" w:sz="0" w:space="0" w:color="auto"/>
                <w:left w:val="none" w:sz="0" w:space="0" w:color="auto"/>
                <w:bottom w:val="none" w:sz="0" w:space="0" w:color="auto"/>
                <w:right w:val="none" w:sz="0" w:space="0" w:color="auto"/>
              </w:divBdr>
              <w:divsChild>
                <w:div w:id="997152951">
                  <w:marLeft w:val="0"/>
                  <w:marRight w:val="0"/>
                  <w:marTop w:val="0"/>
                  <w:marBottom w:val="0"/>
                  <w:divBdr>
                    <w:top w:val="none" w:sz="0" w:space="0" w:color="auto"/>
                    <w:left w:val="none" w:sz="0" w:space="0" w:color="auto"/>
                    <w:bottom w:val="none" w:sz="0" w:space="0" w:color="auto"/>
                    <w:right w:val="none" w:sz="0" w:space="0" w:color="auto"/>
                  </w:divBdr>
                  <w:divsChild>
                    <w:div w:id="913507687">
                      <w:marLeft w:val="0"/>
                      <w:marRight w:val="0"/>
                      <w:marTop w:val="0"/>
                      <w:marBottom w:val="0"/>
                      <w:divBdr>
                        <w:top w:val="none" w:sz="0" w:space="0" w:color="auto"/>
                        <w:left w:val="none" w:sz="0" w:space="0" w:color="auto"/>
                        <w:bottom w:val="none" w:sz="0" w:space="0" w:color="auto"/>
                        <w:right w:val="none" w:sz="0" w:space="0" w:color="auto"/>
                      </w:divBdr>
                      <w:divsChild>
                        <w:div w:id="125706033">
                          <w:marLeft w:val="0"/>
                          <w:marRight w:val="0"/>
                          <w:marTop w:val="0"/>
                          <w:marBottom w:val="0"/>
                          <w:divBdr>
                            <w:top w:val="none" w:sz="0" w:space="0" w:color="auto"/>
                            <w:left w:val="none" w:sz="0" w:space="0" w:color="auto"/>
                            <w:bottom w:val="none" w:sz="0" w:space="0" w:color="auto"/>
                            <w:right w:val="none" w:sz="0" w:space="0" w:color="auto"/>
                          </w:divBdr>
                          <w:divsChild>
                            <w:div w:id="32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7D1B-A150-415B-AA0A-3EB46C92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vinci-francesca</cp:lastModifiedBy>
  <cp:revision>32</cp:revision>
  <cp:lastPrinted>2016-02-29T07:40:00Z</cp:lastPrinted>
  <dcterms:created xsi:type="dcterms:W3CDTF">2018-06-21T13:15:00Z</dcterms:created>
  <dcterms:modified xsi:type="dcterms:W3CDTF">2019-11-07T09:36:00Z</dcterms:modified>
</cp:coreProperties>
</file>