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A5657" w14:textId="77777777" w:rsidR="00880439" w:rsidRDefault="00880439" w:rsidP="00767444">
      <w:pPr>
        <w:spacing w:after="0" w:line="240" w:lineRule="auto"/>
        <w:ind w:left="426" w:right="-142" w:firstLine="2"/>
        <w:jc w:val="center"/>
        <w:rPr>
          <w:rFonts w:ascii="Arial" w:eastAsia="Times New Roman" w:hAnsi="Arial" w:cs="Arial"/>
          <w:b/>
          <w:color w:val="0070C0"/>
          <w:sz w:val="28"/>
          <w:szCs w:val="28"/>
          <w:lang w:eastAsia="it-IT"/>
        </w:rPr>
      </w:pPr>
    </w:p>
    <w:p w14:paraId="2ABEFCCE" w14:textId="77777777" w:rsidR="00767444" w:rsidRPr="00880439" w:rsidRDefault="00767444" w:rsidP="00767444">
      <w:pPr>
        <w:spacing w:after="0" w:line="240" w:lineRule="auto"/>
        <w:ind w:left="426" w:right="-142" w:firstLine="2"/>
        <w:jc w:val="center"/>
        <w:rPr>
          <w:rFonts w:ascii="Arial" w:eastAsia="Times New Roman" w:hAnsi="Arial" w:cs="Arial"/>
          <w:b/>
          <w:color w:val="0070C0"/>
          <w:sz w:val="28"/>
          <w:szCs w:val="28"/>
          <w:lang w:eastAsia="it-IT"/>
        </w:rPr>
      </w:pPr>
      <w:r w:rsidRPr="00880439">
        <w:rPr>
          <w:rFonts w:ascii="Arial" w:eastAsia="Times New Roman" w:hAnsi="Arial" w:cs="Arial"/>
          <w:noProof/>
          <w:color w:val="0070C0"/>
          <w:sz w:val="28"/>
          <w:szCs w:val="28"/>
          <w:lang w:eastAsia="it-IT"/>
        </w:rPr>
        <w:drawing>
          <wp:anchor distT="0" distB="0" distL="114300" distR="114300" simplePos="0" relativeHeight="251658752" behindDoc="1" locked="0" layoutInCell="1" allowOverlap="1" wp14:anchorId="0C924382" wp14:editId="623495F6">
            <wp:simplePos x="0" y="0"/>
            <wp:positionH relativeFrom="column">
              <wp:posOffset>-253365</wp:posOffset>
            </wp:positionH>
            <wp:positionV relativeFrom="paragraph">
              <wp:posOffset>-394970</wp:posOffset>
            </wp:positionV>
            <wp:extent cx="771525" cy="749300"/>
            <wp:effectExtent l="0" t="0" r="9525" b="0"/>
            <wp:wrapTight wrapText="bothSides">
              <wp:wrapPolygon edited="0">
                <wp:start x="0" y="0"/>
                <wp:lineTo x="0" y="20868"/>
                <wp:lineTo x="21333" y="20868"/>
                <wp:lineTo x="21333" y="0"/>
                <wp:lineTo x="0" y="0"/>
              </wp:wrapPolygon>
            </wp:wrapTight>
            <wp:docPr id="2" name="Immagine 2" descr="SIMBOLO UNIVERS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IMBOLO UNIVERS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749300"/>
                    </a:xfrm>
                    <a:prstGeom prst="rect">
                      <a:avLst/>
                    </a:prstGeom>
                    <a:noFill/>
                  </pic:spPr>
                </pic:pic>
              </a:graphicData>
            </a:graphic>
            <wp14:sizeRelH relativeFrom="margin">
              <wp14:pctWidth>0</wp14:pctWidth>
            </wp14:sizeRelH>
          </wp:anchor>
        </w:drawing>
      </w:r>
      <w:r w:rsidRPr="00880439">
        <w:rPr>
          <w:rFonts w:ascii="Arial" w:eastAsia="Times New Roman" w:hAnsi="Arial" w:cs="Arial"/>
          <w:b/>
          <w:color w:val="0070C0"/>
          <w:sz w:val="28"/>
          <w:szCs w:val="28"/>
          <w:lang w:eastAsia="it-IT"/>
        </w:rPr>
        <w:t>UNIVERSITA’ DEGLI STUDI “G. D’ANNUNZIO” CHIETI - PESCARA</w:t>
      </w:r>
    </w:p>
    <w:p w14:paraId="7BF54353" w14:textId="77777777" w:rsidR="000E390B" w:rsidRDefault="000E390B" w:rsidP="000E390B">
      <w:pPr>
        <w:spacing w:after="0" w:line="240" w:lineRule="auto"/>
        <w:ind w:right="-142"/>
        <w:jc w:val="center"/>
        <w:rPr>
          <w:rFonts w:ascii="Arial" w:eastAsia="Times New Roman" w:hAnsi="Arial" w:cs="Arial"/>
          <w:b/>
          <w:color w:val="0070C0"/>
          <w:lang w:eastAsia="it-IT"/>
        </w:rPr>
      </w:pPr>
    </w:p>
    <w:p w14:paraId="0B24B4DA" w14:textId="29B87397" w:rsidR="00880439" w:rsidRDefault="00384CB0" w:rsidP="000E390B">
      <w:pPr>
        <w:spacing w:after="0" w:line="240" w:lineRule="auto"/>
        <w:ind w:right="-142"/>
        <w:rPr>
          <w:rFonts w:ascii="Arial" w:eastAsia="Times New Roman" w:hAnsi="Arial" w:cs="Arial"/>
          <w:b/>
          <w:color w:val="0070C0"/>
          <w:lang w:eastAsia="it-IT"/>
        </w:rPr>
      </w:pPr>
      <w:r>
        <w:rPr>
          <w:rFonts w:ascii="Arial" w:eastAsia="Times New Roman" w:hAnsi="Arial" w:cs="Arial"/>
          <w:b/>
          <w:color w:val="0070C0"/>
          <w:lang w:eastAsia="it-IT"/>
        </w:rPr>
        <w:tab/>
        <w:t xml:space="preserve">              DIPARTIMENTO DI MEDICINA E SCIENZE DELL’INVECCHIAMENTO</w:t>
      </w:r>
    </w:p>
    <w:p w14:paraId="1A3ABFAD" w14:textId="77777777" w:rsidR="000E390B" w:rsidRDefault="000E390B" w:rsidP="000E390B">
      <w:pPr>
        <w:spacing w:after="0" w:line="240" w:lineRule="auto"/>
        <w:ind w:right="-142"/>
        <w:rPr>
          <w:rFonts w:ascii="Arial" w:eastAsia="Times New Roman" w:hAnsi="Arial" w:cs="Arial"/>
          <w:b/>
          <w:color w:val="0070C0"/>
          <w:lang w:eastAsia="it-IT"/>
        </w:rPr>
      </w:pPr>
      <w:r>
        <w:rPr>
          <w:rFonts w:ascii="Arial" w:eastAsia="Times New Roman" w:hAnsi="Arial" w:cs="Arial"/>
          <w:b/>
          <w:color w:val="0070C0"/>
          <w:lang w:eastAsia="it-IT"/>
        </w:rPr>
        <w:t>All. A</w:t>
      </w:r>
    </w:p>
    <w:p w14:paraId="2F03D64C" w14:textId="77777777" w:rsidR="00023207" w:rsidRPr="000E390B" w:rsidRDefault="00023207" w:rsidP="000E390B">
      <w:pPr>
        <w:spacing w:after="0" w:line="240" w:lineRule="auto"/>
        <w:ind w:right="-142"/>
        <w:rPr>
          <w:rFonts w:ascii="Arial" w:eastAsia="Times New Roman" w:hAnsi="Arial" w:cs="Arial"/>
          <w:b/>
          <w:color w:val="0070C0"/>
          <w:lang w:eastAsia="it-IT"/>
        </w:rPr>
      </w:pPr>
    </w:p>
    <w:p w14:paraId="4140E0D9" w14:textId="77777777" w:rsidR="00767444" w:rsidRPr="00023207" w:rsidRDefault="00767444" w:rsidP="00767444">
      <w:pPr>
        <w:ind w:right="707"/>
        <w:jc w:val="center"/>
        <w:rPr>
          <w:rFonts w:ascii="Arial" w:hAnsi="Arial" w:cs="Arial"/>
          <w:b/>
        </w:rPr>
      </w:pPr>
      <w:r w:rsidRPr="00023207">
        <w:rPr>
          <w:rFonts w:ascii="Arial" w:hAnsi="Arial" w:cs="Arial"/>
          <w:b/>
        </w:rPr>
        <w:t>SCHEDA INFORMATIVA</w:t>
      </w:r>
    </w:p>
    <w:p w14:paraId="71D9C503" w14:textId="06461EBD" w:rsidR="00817FA8" w:rsidRDefault="00384CB0" w:rsidP="00B52EB7">
      <w:pPr>
        <w:spacing w:after="0" w:line="360" w:lineRule="auto"/>
        <w:ind w:right="709"/>
        <w:jc w:val="center"/>
        <w:rPr>
          <w:rFonts w:ascii="Arial" w:hAnsi="Arial" w:cs="Arial"/>
          <w:b/>
        </w:rPr>
      </w:pPr>
      <w:r w:rsidRPr="005F7612">
        <w:rPr>
          <w:rFonts w:cstheme="minorHAnsi"/>
          <w:b/>
          <w:bCs/>
          <w:caps/>
          <w:sz w:val="24"/>
          <w:szCs w:val="24"/>
        </w:rPr>
        <w:t>CORSO DI FORMAZIONE MANAGERIALE IN SANITÀ PUBBLICA ED ORGANIZZAZIONE E GESTIONE SANITARIA</w:t>
      </w:r>
      <w:r>
        <w:rPr>
          <w:rFonts w:cstheme="minorHAnsi"/>
          <w:b/>
          <w:bCs/>
          <w:caps/>
          <w:sz w:val="24"/>
          <w:szCs w:val="24"/>
        </w:rPr>
        <w:t xml:space="preserve"> PER DIRETTORI GENERALI, SANITARI ED AMMINISTRATIVI ED ALTRE FIGURE DIRIGENZIALI </w:t>
      </w:r>
      <w:r w:rsidRPr="00A0039E">
        <w:rPr>
          <w:rFonts w:cstheme="minorHAnsi"/>
          <w:b/>
          <w:sz w:val="24"/>
          <w:szCs w:val="24"/>
        </w:rPr>
        <w:t>(D. Lgs. n. 502/92 art. 3 bis e D. Lgs. n. 171/2016 art. 1 co.4; D.P.R. 10 dicembre 1997 n. 484, artt. 1 e 7)</w:t>
      </w:r>
      <w:r>
        <w:rPr>
          <w:rFonts w:cstheme="minorHAnsi"/>
          <w:b/>
          <w:sz w:val="24"/>
          <w:szCs w:val="24"/>
        </w:rPr>
        <w:t xml:space="preserve"> - </w:t>
      </w:r>
      <w:r w:rsidR="00817FA8" w:rsidRPr="00023207">
        <w:rPr>
          <w:rFonts w:ascii="Arial" w:hAnsi="Arial" w:cs="Arial"/>
          <w:b/>
        </w:rPr>
        <w:t>A.A. 20</w:t>
      </w:r>
      <w:r w:rsidR="00864055" w:rsidRPr="00023207">
        <w:rPr>
          <w:rFonts w:ascii="Arial" w:hAnsi="Arial" w:cs="Arial"/>
          <w:b/>
        </w:rPr>
        <w:t>2</w:t>
      </w:r>
      <w:r>
        <w:rPr>
          <w:rFonts w:ascii="Arial" w:hAnsi="Arial" w:cs="Arial"/>
          <w:b/>
        </w:rPr>
        <w:t>2</w:t>
      </w:r>
      <w:r w:rsidR="00864055" w:rsidRPr="00023207">
        <w:rPr>
          <w:rFonts w:ascii="Arial" w:hAnsi="Arial" w:cs="Arial"/>
          <w:b/>
        </w:rPr>
        <w:t>/202</w:t>
      </w:r>
      <w:r>
        <w:rPr>
          <w:rFonts w:ascii="Arial" w:hAnsi="Arial" w:cs="Arial"/>
          <w:b/>
        </w:rPr>
        <w:t>3</w:t>
      </w:r>
    </w:p>
    <w:p w14:paraId="4A67F468" w14:textId="77777777" w:rsidR="00B52EB7" w:rsidRPr="00023207" w:rsidRDefault="00B52EB7" w:rsidP="00B52EB7">
      <w:pPr>
        <w:spacing w:after="0" w:line="360" w:lineRule="auto"/>
        <w:ind w:right="709"/>
        <w:jc w:val="center"/>
        <w:rPr>
          <w:rFonts w:ascii="Arial" w:hAnsi="Arial" w:cs="Arial"/>
          <w:b/>
        </w:rPr>
      </w:pPr>
    </w:p>
    <w:p w14:paraId="11181E6A" w14:textId="77777777" w:rsidR="00FB2401" w:rsidRPr="00023207" w:rsidRDefault="00FB2401" w:rsidP="00FB2401">
      <w:pPr>
        <w:pStyle w:val="Rientrocorpodeltesto3"/>
        <w:spacing w:line="240" w:lineRule="auto"/>
        <w:ind w:left="0"/>
        <w:jc w:val="center"/>
        <w:rPr>
          <w:rFonts w:ascii="Arial" w:hAnsi="Arial" w:cs="Arial"/>
          <w:bCs/>
          <w:sz w:val="22"/>
          <w:szCs w:val="22"/>
        </w:rPr>
      </w:pPr>
      <w:r w:rsidRPr="00023207">
        <w:rPr>
          <w:rFonts w:ascii="Arial" w:hAnsi="Arial" w:cs="Arial"/>
          <w:b/>
          <w:bCs/>
          <w:sz w:val="22"/>
          <w:szCs w:val="22"/>
        </w:rPr>
        <w:t>Area di afferenza</w:t>
      </w:r>
      <w:r w:rsidRPr="00023207">
        <w:rPr>
          <w:rFonts w:ascii="Arial" w:hAnsi="Arial" w:cs="Arial"/>
          <w:bCs/>
          <w:sz w:val="22"/>
          <w:szCs w:val="22"/>
        </w:rPr>
        <w:t xml:space="preserve">: </w:t>
      </w:r>
      <w:r w:rsidRPr="00023207">
        <w:rPr>
          <w:rFonts w:ascii="Arial" w:hAnsi="Arial" w:cs="Arial"/>
          <w:bCs/>
          <w:i/>
          <w:sz w:val="22"/>
          <w:szCs w:val="22"/>
        </w:rPr>
        <w:t>091 Sanità</w:t>
      </w:r>
    </w:p>
    <w:p w14:paraId="655379CF" w14:textId="77777777" w:rsidR="00FB2401" w:rsidRPr="00ED3EF3" w:rsidRDefault="00FB2401" w:rsidP="0012182C">
      <w:pPr>
        <w:ind w:right="707"/>
        <w:jc w:val="center"/>
        <w:rPr>
          <w:rFonts w:ascii="Arial" w:hAnsi="Arial" w:cs="Arial"/>
          <w:b/>
          <w:sz w:val="20"/>
          <w:szCs w:val="20"/>
        </w:rPr>
      </w:pPr>
    </w:p>
    <w:tbl>
      <w:tblPr>
        <w:tblStyle w:val="Grigliatabella"/>
        <w:tblW w:w="0" w:type="auto"/>
        <w:tblLook w:val="04A0" w:firstRow="1" w:lastRow="0" w:firstColumn="1" w:lastColumn="0" w:noHBand="0" w:noVBand="1"/>
      </w:tblPr>
      <w:tblGrid>
        <w:gridCol w:w="4361"/>
        <w:gridCol w:w="5417"/>
      </w:tblGrid>
      <w:tr w:rsidR="00646785" w:rsidRPr="00030FBF" w14:paraId="2ABA71A5" w14:textId="77777777" w:rsidTr="00577DC6">
        <w:tc>
          <w:tcPr>
            <w:tcW w:w="4361" w:type="dxa"/>
          </w:tcPr>
          <w:p w14:paraId="4E74E7F8" w14:textId="77777777" w:rsidR="00646785" w:rsidRPr="00030FBF" w:rsidRDefault="00646785" w:rsidP="00646785">
            <w:pPr>
              <w:ind w:right="707"/>
              <w:rPr>
                <w:rFonts w:ascii="Arial" w:hAnsi="Arial" w:cs="Arial"/>
                <w:b/>
                <w:sz w:val="20"/>
                <w:szCs w:val="20"/>
              </w:rPr>
            </w:pPr>
            <w:r w:rsidRPr="00030FBF">
              <w:rPr>
                <w:rFonts w:ascii="Arial" w:hAnsi="Arial" w:cs="Arial"/>
                <w:b/>
                <w:sz w:val="20"/>
                <w:szCs w:val="20"/>
              </w:rPr>
              <w:t>Decreto istitutivo</w:t>
            </w:r>
          </w:p>
        </w:tc>
        <w:tc>
          <w:tcPr>
            <w:tcW w:w="5417" w:type="dxa"/>
          </w:tcPr>
          <w:p w14:paraId="75F3F2E7" w14:textId="793A71A9" w:rsidR="00646785" w:rsidRPr="00030FBF" w:rsidRDefault="00646785" w:rsidP="00E2473F">
            <w:pPr>
              <w:ind w:right="707"/>
              <w:rPr>
                <w:rFonts w:ascii="Arial" w:hAnsi="Arial" w:cs="Arial"/>
                <w:b/>
                <w:sz w:val="20"/>
                <w:szCs w:val="20"/>
              </w:rPr>
            </w:pPr>
            <w:r w:rsidRPr="00030FBF">
              <w:rPr>
                <w:rFonts w:ascii="Arial" w:eastAsia="Calibri" w:hAnsi="Arial" w:cs="Arial"/>
                <w:b/>
                <w:sz w:val="20"/>
                <w:szCs w:val="20"/>
              </w:rPr>
              <w:t xml:space="preserve">D.R. n. </w:t>
            </w:r>
            <w:r w:rsidR="00384CB0">
              <w:rPr>
                <w:rFonts w:ascii="Arial" w:eastAsia="Calibri" w:hAnsi="Arial" w:cs="Arial"/>
                <w:b/>
                <w:sz w:val="20"/>
                <w:szCs w:val="20"/>
              </w:rPr>
              <w:t>498</w:t>
            </w:r>
            <w:r w:rsidR="00E2473F">
              <w:rPr>
                <w:rFonts w:ascii="Arial" w:eastAsia="Calibri" w:hAnsi="Arial" w:cs="Arial"/>
                <w:b/>
                <w:sz w:val="20"/>
                <w:szCs w:val="20"/>
              </w:rPr>
              <w:t>/202</w:t>
            </w:r>
            <w:r w:rsidR="00384CB0">
              <w:rPr>
                <w:rFonts w:ascii="Arial" w:eastAsia="Calibri" w:hAnsi="Arial" w:cs="Arial"/>
                <w:b/>
                <w:sz w:val="20"/>
                <w:szCs w:val="20"/>
              </w:rPr>
              <w:t>3</w:t>
            </w:r>
            <w:r w:rsidR="00E2473F">
              <w:rPr>
                <w:rFonts w:ascii="Arial" w:eastAsia="Calibri" w:hAnsi="Arial" w:cs="Arial"/>
                <w:b/>
                <w:sz w:val="20"/>
                <w:szCs w:val="20"/>
              </w:rPr>
              <w:t xml:space="preserve"> -</w:t>
            </w:r>
            <w:r w:rsidR="00986C51" w:rsidRPr="00030FBF">
              <w:rPr>
                <w:rFonts w:ascii="Arial" w:eastAsia="Calibri" w:hAnsi="Arial" w:cs="Arial"/>
                <w:b/>
                <w:sz w:val="20"/>
                <w:szCs w:val="20"/>
              </w:rPr>
              <w:t xml:space="preserve"> </w:t>
            </w:r>
            <w:r w:rsidR="00864055" w:rsidRPr="00030FBF">
              <w:rPr>
                <w:rFonts w:ascii="Arial" w:eastAsia="Calibri" w:hAnsi="Arial" w:cs="Arial"/>
                <w:b/>
                <w:sz w:val="20"/>
                <w:szCs w:val="20"/>
              </w:rPr>
              <w:t>prot</w:t>
            </w:r>
            <w:r w:rsidR="00577DC6" w:rsidRPr="00030FBF">
              <w:rPr>
                <w:rFonts w:ascii="Arial" w:eastAsia="Calibri" w:hAnsi="Arial" w:cs="Arial"/>
                <w:b/>
                <w:sz w:val="20"/>
                <w:szCs w:val="20"/>
              </w:rPr>
              <w:t xml:space="preserve">. </w:t>
            </w:r>
            <w:r w:rsidR="00E2473F">
              <w:rPr>
                <w:rFonts w:ascii="Arial" w:eastAsia="Calibri" w:hAnsi="Arial" w:cs="Arial"/>
                <w:b/>
                <w:sz w:val="20"/>
                <w:szCs w:val="20"/>
              </w:rPr>
              <w:t>2</w:t>
            </w:r>
            <w:r w:rsidR="00384CB0">
              <w:rPr>
                <w:rFonts w:ascii="Arial" w:eastAsia="Calibri" w:hAnsi="Arial" w:cs="Arial"/>
                <w:b/>
                <w:sz w:val="20"/>
                <w:szCs w:val="20"/>
              </w:rPr>
              <w:t>2285</w:t>
            </w:r>
            <w:r w:rsidR="00577DC6" w:rsidRPr="00030FBF">
              <w:rPr>
                <w:rFonts w:ascii="Arial" w:eastAsia="Calibri" w:hAnsi="Arial" w:cs="Arial"/>
                <w:b/>
                <w:sz w:val="20"/>
                <w:szCs w:val="20"/>
              </w:rPr>
              <w:t xml:space="preserve"> </w:t>
            </w:r>
            <w:r w:rsidRPr="00030FBF">
              <w:rPr>
                <w:rFonts w:ascii="Arial" w:eastAsia="Calibri" w:hAnsi="Arial" w:cs="Arial"/>
                <w:b/>
                <w:sz w:val="20"/>
                <w:szCs w:val="20"/>
              </w:rPr>
              <w:t xml:space="preserve">del </w:t>
            </w:r>
            <w:r w:rsidR="00384CB0">
              <w:rPr>
                <w:rFonts w:ascii="Arial" w:eastAsia="Calibri" w:hAnsi="Arial" w:cs="Arial"/>
                <w:b/>
                <w:sz w:val="20"/>
                <w:szCs w:val="20"/>
              </w:rPr>
              <w:t>24.3.2023</w:t>
            </w:r>
          </w:p>
        </w:tc>
      </w:tr>
    </w:tbl>
    <w:p w14:paraId="4DA685CE" w14:textId="77777777" w:rsidR="00646785" w:rsidRPr="00ED3EF3" w:rsidRDefault="00646785" w:rsidP="00817FA8">
      <w:pPr>
        <w:spacing w:after="0" w:line="240" w:lineRule="auto"/>
        <w:ind w:right="-1"/>
        <w:jc w:val="both"/>
        <w:rPr>
          <w:rFonts w:ascii="Arial" w:hAnsi="Arial" w:cs="Arial"/>
          <w:b/>
          <w:sz w:val="20"/>
          <w:szCs w:val="20"/>
        </w:rPr>
      </w:pPr>
    </w:p>
    <w:p w14:paraId="086818E4" w14:textId="77777777" w:rsidR="00023207" w:rsidRDefault="00023207" w:rsidP="00817FA8">
      <w:pPr>
        <w:spacing w:after="0" w:line="240" w:lineRule="auto"/>
        <w:ind w:right="-1"/>
        <w:jc w:val="both"/>
        <w:rPr>
          <w:rFonts w:ascii="Arial" w:hAnsi="Arial" w:cs="Arial"/>
          <w:b/>
        </w:rPr>
      </w:pPr>
    </w:p>
    <w:p w14:paraId="1C8F8945" w14:textId="77777777" w:rsidR="00817FA8" w:rsidRPr="00023207" w:rsidRDefault="00817FA8" w:rsidP="00817FA8">
      <w:pPr>
        <w:spacing w:after="0" w:line="240" w:lineRule="auto"/>
        <w:ind w:right="-1"/>
        <w:jc w:val="both"/>
        <w:rPr>
          <w:rFonts w:ascii="Arial" w:hAnsi="Arial" w:cs="Arial"/>
          <w:b/>
        </w:rPr>
      </w:pPr>
      <w:r w:rsidRPr="00023207">
        <w:rPr>
          <w:rFonts w:ascii="Arial" w:hAnsi="Arial" w:cs="Arial"/>
          <w:b/>
        </w:rPr>
        <w:t>SEGRETERIA DIDATTICA DEL CORSO</w:t>
      </w:r>
    </w:p>
    <w:p w14:paraId="4991D683" w14:textId="4A45E9A4" w:rsidR="00FB2401" w:rsidRPr="00023207" w:rsidRDefault="001D442E" w:rsidP="00FB2401">
      <w:pPr>
        <w:pStyle w:val="Corpotesto"/>
        <w:spacing w:line="240" w:lineRule="auto"/>
        <w:rPr>
          <w:rStyle w:val="Collegamentoipertestuale"/>
          <w:rFonts w:ascii="Arial" w:hAnsi="Arial" w:cs="Arial"/>
          <w:color w:val="auto"/>
          <w:sz w:val="22"/>
          <w:szCs w:val="22"/>
          <w:u w:val="none"/>
        </w:rPr>
      </w:pPr>
      <w:r>
        <w:rPr>
          <w:rStyle w:val="Collegamentoipertestuale"/>
          <w:rFonts w:ascii="Arial" w:hAnsi="Arial" w:cs="Arial"/>
          <w:color w:val="auto"/>
          <w:sz w:val="22"/>
          <w:szCs w:val="22"/>
          <w:u w:val="none"/>
        </w:rPr>
        <w:t>Segreteria amministrativa Dip. medicina e Scienze dell’Invecchiamento</w:t>
      </w:r>
    </w:p>
    <w:p w14:paraId="7ADF2D23" w14:textId="31240DD0" w:rsidR="00FB2401" w:rsidRPr="00023207" w:rsidRDefault="00FB2401" w:rsidP="00FB2401">
      <w:pPr>
        <w:pStyle w:val="Corpotesto"/>
        <w:spacing w:line="240" w:lineRule="auto"/>
        <w:rPr>
          <w:rStyle w:val="Collegamentoipertestuale"/>
          <w:rFonts w:ascii="Arial" w:hAnsi="Arial" w:cs="Arial"/>
          <w:color w:val="auto"/>
          <w:sz w:val="22"/>
          <w:szCs w:val="22"/>
          <w:u w:val="none"/>
        </w:rPr>
      </w:pPr>
      <w:r w:rsidRPr="00023207">
        <w:rPr>
          <w:rStyle w:val="Collegamentoipertestuale"/>
          <w:rFonts w:ascii="Arial" w:hAnsi="Arial" w:cs="Arial"/>
          <w:b/>
          <w:color w:val="auto"/>
          <w:sz w:val="22"/>
          <w:szCs w:val="22"/>
          <w:u w:val="none"/>
        </w:rPr>
        <w:t>Indirizzo</w:t>
      </w:r>
      <w:r w:rsidRPr="00023207">
        <w:rPr>
          <w:rStyle w:val="Collegamentoipertestuale"/>
          <w:rFonts w:ascii="Arial" w:hAnsi="Arial" w:cs="Arial"/>
          <w:color w:val="auto"/>
          <w:sz w:val="22"/>
          <w:szCs w:val="22"/>
          <w:u w:val="none"/>
        </w:rPr>
        <w:t xml:space="preserve">: Via </w:t>
      </w:r>
      <w:r w:rsidR="001D442E">
        <w:rPr>
          <w:rStyle w:val="Collegamentoipertestuale"/>
          <w:rFonts w:ascii="Arial" w:hAnsi="Arial" w:cs="Arial"/>
          <w:color w:val="auto"/>
          <w:sz w:val="22"/>
          <w:szCs w:val="22"/>
          <w:u w:val="none"/>
        </w:rPr>
        <w:t>Luigi Polacchi</w:t>
      </w:r>
      <w:r w:rsidRPr="00023207">
        <w:rPr>
          <w:rStyle w:val="Collegamentoipertestuale"/>
          <w:rFonts w:ascii="Arial" w:hAnsi="Arial" w:cs="Arial"/>
          <w:color w:val="auto"/>
          <w:sz w:val="22"/>
          <w:szCs w:val="22"/>
          <w:u w:val="none"/>
        </w:rPr>
        <w:t xml:space="preserve">, </w:t>
      </w:r>
      <w:r w:rsidR="001D442E">
        <w:rPr>
          <w:rStyle w:val="Collegamentoipertestuale"/>
          <w:rFonts w:ascii="Arial" w:hAnsi="Arial" w:cs="Arial"/>
          <w:color w:val="auto"/>
          <w:sz w:val="22"/>
          <w:szCs w:val="22"/>
          <w:u w:val="none"/>
        </w:rPr>
        <w:t>1</w:t>
      </w:r>
      <w:r w:rsidRPr="00023207">
        <w:rPr>
          <w:rStyle w:val="Collegamentoipertestuale"/>
          <w:rFonts w:ascii="Arial" w:hAnsi="Arial" w:cs="Arial"/>
          <w:color w:val="auto"/>
          <w:sz w:val="22"/>
          <w:szCs w:val="22"/>
          <w:u w:val="none"/>
        </w:rPr>
        <w:t>1 - Chieti Scalo</w:t>
      </w:r>
      <w:r w:rsidR="00B52EB7">
        <w:rPr>
          <w:rStyle w:val="Collegamentoipertestuale"/>
          <w:rFonts w:ascii="Arial" w:hAnsi="Arial" w:cs="Arial"/>
          <w:color w:val="auto"/>
          <w:sz w:val="22"/>
          <w:szCs w:val="22"/>
          <w:u w:val="none"/>
        </w:rPr>
        <w:t xml:space="preserve"> (CH)</w:t>
      </w:r>
    </w:p>
    <w:p w14:paraId="5ED397D7" w14:textId="553DC041" w:rsidR="00FB2401" w:rsidRPr="00023207" w:rsidRDefault="00FB2401" w:rsidP="00FB2401">
      <w:pPr>
        <w:pStyle w:val="Corpotesto"/>
        <w:spacing w:line="240" w:lineRule="auto"/>
        <w:rPr>
          <w:rStyle w:val="Collegamentoipertestuale"/>
          <w:rFonts w:ascii="Arial" w:hAnsi="Arial" w:cs="Arial"/>
          <w:color w:val="auto"/>
          <w:sz w:val="22"/>
          <w:szCs w:val="22"/>
          <w:u w:val="none"/>
        </w:rPr>
      </w:pPr>
      <w:r w:rsidRPr="00B52EB7">
        <w:rPr>
          <w:rStyle w:val="Collegamentoipertestuale"/>
          <w:rFonts w:ascii="Arial" w:hAnsi="Arial" w:cs="Arial"/>
          <w:b/>
          <w:color w:val="auto"/>
          <w:sz w:val="22"/>
          <w:szCs w:val="22"/>
          <w:u w:val="none"/>
        </w:rPr>
        <w:t>Recapit</w:t>
      </w:r>
      <w:r w:rsidR="00030FBF" w:rsidRPr="00B52EB7">
        <w:rPr>
          <w:rStyle w:val="Collegamentoipertestuale"/>
          <w:rFonts w:ascii="Arial" w:hAnsi="Arial" w:cs="Arial"/>
          <w:b/>
          <w:color w:val="auto"/>
          <w:sz w:val="22"/>
          <w:szCs w:val="22"/>
          <w:u w:val="none"/>
        </w:rPr>
        <w:t>i</w:t>
      </w:r>
      <w:r w:rsidR="00030FBF" w:rsidRPr="00023207">
        <w:rPr>
          <w:rStyle w:val="Collegamentoipertestuale"/>
          <w:rFonts w:ascii="Arial" w:hAnsi="Arial" w:cs="Arial"/>
          <w:color w:val="auto"/>
          <w:sz w:val="22"/>
          <w:szCs w:val="22"/>
          <w:u w:val="none"/>
        </w:rPr>
        <w:t>:</w:t>
      </w:r>
      <w:r w:rsidRPr="00023207">
        <w:rPr>
          <w:rStyle w:val="Collegamentoipertestuale"/>
          <w:rFonts w:ascii="Arial" w:hAnsi="Arial" w:cs="Arial"/>
          <w:color w:val="auto"/>
          <w:sz w:val="22"/>
          <w:szCs w:val="22"/>
          <w:u w:val="none"/>
        </w:rPr>
        <w:t xml:space="preserve"> Telefono: </w:t>
      </w:r>
      <w:r w:rsidRPr="00023207">
        <w:rPr>
          <w:rStyle w:val="Collegamentoipertestuale"/>
          <w:rFonts w:ascii="Arial" w:hAnsi="Arial" w:cs="Arial"/>
          <w:b/>
          <w:color w:val="auto"/>
          <w:sz w:val="22"/>
          <w:szCs w:val="22"/>
          <w:u w:val="none"/>
        </w:rPr>
        <w:t>0871/355</w:t>
      </w:r>
      <w:r w:rsidR="000130AF">
        <w:rPr>
          <w:rStyle w:val="Collegamentoipertestuale"/>
          <w:rFonts w:ascii="Arial" w:hAnsi="Arial" w:cs="Arial"/>
          <w:b/>
          <w:color w:val="auto"/>
          <w:sz w:val="22"/>
          <w:szCs w:val="22"/>
          <w:u w:val="none"/>
        </w:rPr>
        <w:t>6618</w:t>
      </w:r>
      <w:r w:rsidR="00030FBF" w:rsidRPr="00023207">
        <w:rPr>
          <w:rStyle w:val="Collegamentoipertestuale"/>
          <w:rFonts w:ascii="Arial" w:hAnsi="Arial" w:cs="Arial"/>
          <w:b/>
          <w:color w:val="auto"/>
          <w:sz w:val="22"/>
          <w:szCs w:val="22"/>
          <w:u w:val="none"/>
        </w:rPr>
        <w:t xml:space="preserve"> – </w:t>
      </w:r>
      <w:r w:rsidRPr="00023207">
        <w:rPr>
          <w:rStyle w:val="Collegamentoipertestuale"/>
          <w:rFonts w:ascii="Arial" w:hAnsi="Arial" w:cs="Arial"/>
          <w:color w:val="auto"/>
          <w:sz w:val="22"/>
          <w:szCs w:val="22"/>
          <w:u w:val="none"/>
        </w:rPr>
        <w:t>e</w:t>
      </w:r>
      <w:r w:rsidR="00030FBF" w:rsidRPr="00023207">
        <w:rPr>
          <w:rStyle w:val="Collegamentoipertestuale"/>
          <w:rFonts w:ascii="Arial" w:hAnsi="Arial" w:cs="Arial"/>
          <w:color w:val="auto"/>
          <w:sz w:val="22"/>
          <w:szCs w:val="22"/>
          <w:u w:val="none"/>
        </w:rPr>
        <w:t>-</w:t>
      </w:r>
      <w:r w:rsidRPr="00023207">
        <w:rPr>
          <w:rStyle w:val="Collegamentoipertestuale"/>
          <w:rFonts w:ascii="Arial" w:hAnsi="Arial" w:cs="Arial"/>
          <w:color w:val="auto"/>
          <w:sz w:val="22"/>
          <w:szCs w:val="22"/>
          <w:u w:val="none"/>
        </w:rPr>
        <w:t>mail</w:t>
      </w:r>
      <w:r w:rsidRPr="00023207">
        <w:rPr>
          <w:rFonts w:ascii="Arial" w:hAnsi="Arial" w:cs="Arial"/>
          <w:sz w:val="22"/>
          <w:szCs w:val="22"/>
        </w:rPr>
        <w:t xml:space="preserve"> </w:t>
      </w:r>
      <w:hyperlink r:id="rId9" w:history="1">
        <w:r w:rsidR="001D442E" w:rsidRPr="00490AC6">
          <w:rPr>
            <w:rStyle w:val="Collegamentoipertestuale"/>
            <w:rFonts w:ascii="Arial" w:hAnsi="Arial" w:cs="Arial"/>
            <w:sz w:val="22"/>
            <w:szCs w:val="22"/>
          </w:rPr>
          <w:t>dmsi@unich.it</w:t>
        </w:r>
      </w:hyperlink>
    </w:p>
    <w:p w14:paraId="76750452" w14:textId="77777777" w:rsidR="00FB2401" w:rsidRPr="00023207" w:rsidRDefault="00FB2401" w:rsidP="00FB2401">
      <w:pPr>
        <w:pStyle w:val="Corpotesto"/>
        <w:spacing w:line="240" w:lineRule="auto"/>
        <w:rPr>
          <w:rStyle w:val="Collegamentoipertestuale"/>
          <w:rFonts w:ascii="Arial" w:hAnsi="Arial" w:cs="Arial"/>
          <w:strike/>
          <w:color w:val="auto"/>
          <w:sz w:val="22"/>
          <w:szCs w:val="22"/>
          <w:u w:val="none"/>
        </w:rPr>
      </w:pPr>
    </w:p>
    <w:p w14:paraId="0233A93E" w14:textId="77777777" w:rsidR="00817FA8" w:rsidRPr="00ED3EF3" w:rsidRDefault="00817FA8" w:rsidP="00817FA8">
      <w:pPr>
        <w:spacing w:after="0" w:line="240" w:lineRule="auto"/>
        <w:ind w:right="-1"/>
        <w:jc w:val="both"/>
        <w:rPr>
          <w:rFonts w:ascii="Arial" w:hAnsi="Arial" w:cs="Arial"/>
          <w:b/>
        </w:rPr>
      </w:pPr>
      <w:r w:rsidRPr="00ED3EF3">
        <w:rPr>
          <w:rFonts w:ascii="Arial" w:hAnsi="Arial" w:cs="Arial"/>
          <w:b/>
        </w:rPr>
        <w:t>SEDE DI SVOLGIMENTO DELLE ATTIVITÀ</w:t>
      </w:r>
    </w:p>
    <w:p w14:paraId="12F04EEC" w14:textId="77777777" w:rsidR="001313C6" w:rsidRPr="001313C6" w:rsidRDefault="001313C6" w:rsidP="001313C6">
      <w:pPr>
        <w:spacing w:after="0" w:line="240" w:lineRule="auto"/>
        <w:rPr>
          <w:rFonts w:ascii="Arial" w:eastAsia="Times New Roman" w:hAnsi="Arial" w:cs="Arial"/>
          <w:lang w:eastAsia="it-IT"/>
        </w:rPr>
      </w:pPr>
      <w:r w:rsidRPr="001313C6">
        <w:rPr>
          <w:rFonts w:ascii="Arial" w:eastAsia="Times New Roman" w:hAnsi="Arial" w:cs="Arial"/>
          <w:lang w:eastAsia="it-IT"/>
        </w:rPr>
        <w:t>Il Corso si svolgerà presso il Campus Universitario di Chieti - Aula/aule Nuovo Polo Didattico, via dei Vestini, 31 - 66100 Chieti.</w:t>
      </w:r>
    </w:p>
    <w:p w14:paraId="28106B56" w14:textId="77777777" w:rsidR="00FC3F8D" w:rsidRPr="00FC3F8D" w:rsidRDefault="00FC3F8D" w:rsidP="00FC3F8D">
      <w:pPr>
        <w:pStyle w:val="Corpotesto"/>
        <w:spacing w:line="240" w:lineRule="auto"/>
        <w:rPr>
          <w:rStyle w:val="Collegamentoipertestuale"/>
          <w:rFonts w:ascii="Arial" w:hAnsi="Arial" w:cs="Arial"/>
          <w:color w:val="auto"/>
          <w:sz w:val="22"/>
          <w:szCs w:val="22"/>
          <w:u w:val="none"/>
        </w:rPr>
      </w:pPr>
    </w:p>
    <w:p w14:paraId="18F2842F" w14:textId="77777777" w:rsidR="00817FA8" w:rsidRPr="00ED3EF3" w:rsidRDefault="00577DC6" w:rsidP="00817FA8">
      <w:pPr>
        <w:ind w:right="707"/>
        <w:jc w:val="both"/>
        <w:rPr>
          <w:rFonts w:ascii="Arial" w:hAnsi="Arial" w:cs="Arial"/>
          <w:b/>
        </w:rPr>
      </w:pPr>
      <w:r w:rsidRPr="00ED3EF3">
        <w:rPr>
          <w:rFonts w:ascii="Arial" w:hAnsi="Arial" w:cs="Arial"/>
          <w:b/>
        </w:rPr>
        <w:t>RESPONSABILE</w:t>
      </w:r>
      <w:r w:rsidR="006237A9" w:rsidRPr="00ED3EF3">
        <w:rPr>
          <w:rFonts w:ascii="Arial" w:hAnsi="Arial" w:cs="Arial"/>
          <w:b/>
        </w:rPr>
        <w:t xml:space="preserve"> SCIENTIFICO</w:t>
      </w:r>
    </w:p>
    <w:tbl>
      <w:tblPr>
        <w:tblStyle w:val="Grigliatabella"/>
        <w:tblW w:w="9889" w:type="dxa"/>
        <w:tblLook w:val="04A0" w:firstRow="1" w:lastRow="0" w:firstColumn="1" w:lastColumn="0" w:noHBand="0" w:noVBand="1"/>
      </w:tblPr>
      <w:tblGrid>
        <w:gridCol w:w="1668"/>
        <w:gridCol w:w="1985"/>
        <w:gridCol w:w="6236"/>
      </w:tblGrid>
      <w:tr w:rsidR="006237A9" w:rsidRPr="00ED3EF3" w14:paraId="5DE5D035" w14:textId="77777777" w:rsidTr="00850572">
        <w:tc>
          <w:tcPr>
            <w:tcW w:w="1668" w:type="dxa"/>
            <w:vAlign w:val="center"/>
          </w:tcPr>
          <w:p w14:paraId="2AC5AC8F" w14:textId="77777777" w:rsidR="006237A9" w:rsidRPr="00ED3EF3" w:rsidRDefault="006237A9" w:rsidP="00850572">
            <w:pPr>
              <w:pStyle w:val="Corpodeltesto2"/>
              <w:spacing w:line="240" w:lineRule="auto"/>
              <w:jc w:val="center"/>
              <w:rPr>
                <w:rFonts w:ascii="Arial" w:hAnsi="Arial" w:cs="Arial"/>
                <w:sz w:val="20"/>
                <w:szCs w:val="20"/>
              </w:rPr>
            </w:pPr>
            <w:r w:rsidRPr="00ED3EF3">
              <w:rPr>
                <w:rFonts w:ascii="Arial" w:hAnsi="Arial" w:cs="Arial"/>
                <w:sz w:val="20"/>
                <w:szCs w:val="20"/>
              </w:rPr>
              <w:t>Cognome</w:t>
            </w:r>
          </w:p>
        </w:tc>
        <w:tc>
          <w:tcPr>
            <w:tcW w:w="1985" w:type="dxa"/>
            <w:vAlign w:val="center"/>
          </w:tcPr>
          <w:p w14:paraId="7C79A73D" w14:textId="77777777" w:rsidR="006237A9" w:rsidRPr="00ED3EF3" w:rsidRDefault="006237A9" w:rsidP="00850572">
            <w:pPr>
              <w:pStyle w:val="Corpodeltesto2"/>
              <w:spacing w:line="240" w:lineRule="auto"/>
              <w:jc w:val="center"/>
              <w:rPr>
                <w:rFonts w:ascii="Arial" w:hAnsi="Arial" w:cs="Arial"/>
                <w:sz w:val="20"/>
                <w:szCs w:val="20"/>
              </w:rPr>
            </w:pPr>
            <w:r w:rsidRPr="00ED3EF3">
              <w:rPr>
                <w:rFonts w:ascii="Arial" w:hAnsi="Arial" w:cs="Arial"/>
                <w:sz w:val="20"/>
                <w:szCs w:val="20"/>
              </w:rPr>
              <w:t>Nome</w:t>
            </w:r>
          </w:p>
        </w:tc>
        <w:tc>
          <w:tcPr>
            <w:tcW w:w="6236" w:type="dxa"/>
            <w:vAlign w:val="center"/>
          </w:tcPr>
          <w:p w14:paraId="6211BF53" w14:textId="77777777" w:rsidR="006237A9" w:rsidRPr="00ED3EF3" w:rsidRDefault="006237A9" w:rsidP="00850572">
            <w:pPr>
              <w:pStyle w:val="Corpodeltesto2"/>
              <w:spacing w:line="240" w:lineRule="auto"/>
              <w:jc w:val="center"/>
              <w:rPr>
                <w:rFonts w:ascii="Arial" w:hAnsi="Arial" w:cs="Arial"/>
                <w:sz w:val="20"/>
                <w:szCs w:val="20"/>
              </w:rPr>
            </w:pPr>
            <w:r w:rsidRPr="00ED3EF3">
              <w:rPr>
                <w:rFonts w:ascii="Arial" w:hAnsi="Arial" w:cs="Arial"/>
                <w:sz w:val="20"/>
                <w:szCs w:val="20"/>
              </w:rPr>
              <w:t>Ruolo</w:t>
            </w:r>
          </w:p>
        </w:tc>
      </w:tr>
      <w:tr w:rsidR="006237A9" w:rsidRPr="00ED3EF3" w14:paraId="4B7C237E" w14:textId="77777777" w:rsidTr="00850572">
        <w:tc>
          <w:tcPr>
            <w:tcW w:w="1668" w:type="dxa"/>
            <w:vAlign w:val="center"/>
          </w:tcPr>
          <w:p w14:paraId="54716129" w14:textId="77777777" w:rsidR="006237A9" w:rsidRPr="00ED3EF3" w:rsidRDefault="00FC3F8D" w:rsidP="00850572">
            <w:pPr>
              <w:pStyle w:val="Corpodeltesto2"/>
              <w:spacing w:line="240" w:lineRule="auto"/>
              <w:jc w:val="center"/>
              <w:rPr>
                <w:rFonts w:ascii="Arial" w:hAnsi="Arial" w:cs="Arial"/>
                <w:sz w:val="20"/>
                <w:szCs w:val="20"/>
              </w:rPr>
            </w:pPr>
            <w:r>
              <w:rPr>
                <w:rFonts w:ascii="Arial" w:hAnsi="Arial" w:cs="Arial"/>
                <w:sz w:val="20"/>
                <w:szCs w:val="20"/>
              </w:rPr>
              <w:t>Tommaso</w:t>
            </w:r>
          </w:p>
        </w:tc>
        <w:tc>
          <w:tcPr>
            <w:tcW w:w="1985" w:type="dxa"/>
            <w:vAlign w:val="center"/>
          </w:tcPr>
          <w:p w14:paraId="1CA94EEB" w14:textId="77777777" w:rsidR="006237A9" w:rsidRPr="00ED3EF3" w:rsidRDefault="00FC3F8D" w:rsidP="00850572">
            <w:pPr>
              <w:pStyle w:val="Corpodeltesto2"/>
              <w:spacing w:line="240" w:lineRule="auto"/>
              <w:jc w:val="center"/>
              <w:rPr>
                <w:rFonts w:ascii="Arial" w:hAnsi="Arial" w:cs="Arial"/>
                <w:sz w:val="20"/>
                <w:szCs w:val="20"/>
              </w:rPr>
            </w:pPr>
            <w:r>
              <w:rPr>
                <w:rFonts w:ascii="Arial" w:hAnsi="Arial" w:cs="Arial"/>
                <w:sz w:val="20"/>
                <w:szCs w:val="20"/>
              </w:rPr>
              <w:t>Staniscia</w:t>
            </w:r>
          </w:p>
        </w:tc>
        <w:tc>
          <w:tcPr>
            <w:tcW w:w="6236" w:type="dxa"/>
            <w:vAlign w:val="center"/>
          </w:tcPr>
          <w:p w14:paraId="26454BDD" w14:textId="5EA0607C" w:rsidR="006237A9" w:rsidRPr="00ED3EF3" w:rsidRDefault="006237A9" w:rsidP="00850572">
            <w:pPr>
              <w:pStyle w:val="Corpodeltesto2"/>
              <w:spacing w:line="240" w:lineRule="auto"/>
              <w:jc w:val="center"/>
              <w:rPr>
                <w:rFonts w:ascii="Arial" w:hAnsi="Arial" w:cs="Arial"/>
                <w:sz w:val="20"/>
                <w:szCs w:val="20"/>
              </w:rPr>
            </w:pPr>
            <w:r w:rsidRPr="00ED3EF3">
              <w:rPr>
                <w:rFonts w:ascii="Arial" w:hAnsi="Arial" w:cs="Arial"/>
                <w:sz w:val="20"/>
                <w:szCs w:val="20"/>
              </w:rPr>
              <w:t xml:space="preserve">Professore </w:t>
            </w:r>
            <w:r w:rsidR="00FC3F8D" w:rsidRPr="00FC3F8D">
              <w:rPr>
                <w:rFonts w:cstheme="minorHAnsi"/>
                <w:sz w:val="24"/>
                <w:szCs w:val="24"/>
              </w:rPr>
              <w:t>Ordinario di Igiene Generale e</w:t>
            </w:r>
            <w:r w:rsidR="00321945">
              <w:rPr>
                <w:rFonts w:cstheme="minorHAnsi"/>
                <w:sz w:val="24"/>
                <w:szCs w:val="24"/>
              </w:rPr>
              <w:t>d</w:t>
            </w:r>
            <w:r w:rsidR="00FC3F8D" w:rsidRPr="00FC3F8D">
              <w:rPr>
                <w:rFonts w:cstheme="minorHAnsi"/>
                <w:sz w:val="24"/>
                <w:szCs w:val="24"/>
              </w:rPr>
              <w:t xml:space="preserve"> Applicata</w:t>
            </w:r>
          </w:p>
        </w:tc>
      </w:tr>
    </w:tbl>
    <w:p w14:paraId="746A7A2D" w14:textId="77777777" w:rsidR="00817FA8" w:rsidRPr="00ED3EF3" w:rsidRDefault="00817FA8" w:rsidP="00817FA8">
      <w:pPr>
        <w:spacing w:after="0" w:line="240" w:lineRule="auto"/>
        <w:ind w:right="709"/>
        <w:jc w:val="both"/>
        <w:rPr>
          <w:rFonts w:ascii="Arial" w:hAnsi="Arial" w:cs="Arial"/>
          <w:b/>
          <w:sz w:val="20"/>
          <w:szCs w:val="20"/>
        </w:rPr>
      </w:pPr>
    </w:p>
    <w:p w14:paraId="33DE15A5" w14:textId="77777777" w:rsidR="00817FA8" w:rsidRPr="00ED3EF3" w:rsidRDefault="00817FA8" w:rsidP="00817FA8">
      <w:pPr>
        <w:spacing w:after="0" w:line="240" w:lineRule="auto"/>
        <w:ind w:right="709"/>
        <w:jc w:val="both"/>
        <w:rPr>
          <w:rFonts w:ascii="Arial" w:hAnsi="Arial" w:cs="Arial"/>
          <w:b/>
        </w:rPr>
      </w:pPr>
      <w:r w:rsidRPr="00ED3EF3">
        <w:rPr>
          <w:rFonts w:ascii="Arial" w:hAnsi="Arial" w:cs="Arial"/>
          <w:b/>
        </w:rPr>
        <w:t>DURATA DEL CORSO</w:t>
      </w:r>
    </w:p>
    <w:p w14:paraId="69F13A2C" w14:textId="77777777" w:rsidR="001313C6" w:rsidRPr="001313C6" w:rsidRDefault="001313C6" w:rsidP="001313C6">
      <w:pPr>
        <w:spacing w:after="0" w:line="240" w:lineRule="auto"/>
        <w:rPr>
          <w:rFonts w:ascii="Arial" w:eastAsia="Times New Roman" w:hAnsi="Arial" w:cs="Arial"/>
          <w:lang w:eastAsia="it-IT"/>
        </w:rPr>
      </w:pPr>
      <w:r w:rsidRPr="001313C6">
        <w:rPr>
          <w:rFonts w:ascii="Arial" w:eastAsia="Times New Roman" w:hAnsi="Arial" w:cs="Arial"/>
          <w:iCs/>
          <w:lang w:eastAsia="it-IT"/>
        </w:rPr>
        <w:t xml:space="preserve">Il corso prevede </w:t>
      </w:r>
      <w:r w:rsidRPr="001313C6">
        <w:rPr>
          <w:rFonts w:ascii="Arial" w:eastAsia="Times New Roman" w:hAnsi="Arial" w:cs="Arial"/>
          <w:lang w:eastAsia="it-IT"/>
        </w:rPr>
        <w:t>due incontri settimanali, a settimane alterne, complessivamente di n. 12 ore, così suddivise: il venerdì n. 8 ore (dalle ore 09:00 alle ore 13.00 e dalle ore 14.00 alle 18:00 con pausa pranzo di 1 ora) e il sabato n.4 ore (dalle ore 09:00 alle ore 13.00) per una durata complessiva di</w:t>
      </w:r>
      <w:r w:rsidRPr="001313C6">
        <w:rPr>
          <w:rFonts w:ascii="Arial" w:eastAsia="Times New Roman" w:hAnsi="Arial" w:cs="Arial"/>
          <w:iCs/>
          <w:lang w:eastAsia="it-IT"/>
        </w:rPr>
        <w:t xml:space="preserve"> </w:t>
      </w:r>
      <w:r w:rsidRPr="001313C6">
        <w:rPr>
          <w:rFonts w:ascii="Arial" w:eastAsia="Times New Roman" w:hAnsi="Arial" w:cs="Arial"/>
          <w:bCs/>
          <w:iCs/>
          <w:lang w:eastAsia="it-IT"/>
        </w:rPr>
        <w:t>9</w:t>
      </w:r>
      <w:r w:rsidRPr="001313C6">
        <w:rPr>
          <w:rFonts w:ascii="Arial" w:eastAsia="Times New Roman" w:hAnsi="Arial" w:cs="Arial"/>
          <w:iCs/>
          <w:lang w:eastAsia="it-IT"/>
        </w:rPr>
        <w:t xml:space="preserve"> mesi, includendo la pausa didattica in agosto.</w:t>
      </w:r>
    </w:p>
    <w:p w14:paraId="6651A504" w14:textId="77777777" w:rsidR="00FC3F8D" w:rsidRDefault="00FC3F8D" w:rsidP="00817FA8">
      <w:pPr>
        <w:spacing w:after="0" w:line="240" w:lineRule="auto"/>
        <w:ind w:right="709"/>
        <w:jc w:val="both"/>
        <w:rPr>
          <w:rFonts w:ascii="Arial" w:hAnsi="Arial" w:cs="Arial"/>
          <w:b/>
        </w:rPr>
      </w:pPr>
    </w:p>
    <w:p w14:paraId="65346E08" w14:textId="77777777" w:rsidR="00817FA8" w:rsidRPr="00FC3F8D" w:rsidRDefault="00817FA8" w:rsidP="00817FA8">
      <w:pPr>
        <w:spacing w:after="0" w:line="240" w:lineRule="auto"/>
        <w:ind w:right="709"/>
        <w:jc w:val="both"/>
        <w:rPr>
          <w:rFonts w:ascii="Arial" w:hAnsi="Arial" w:cs="Arial"/>
          <w:b/>
        </w:rPr>
      </w:pPr>
      <w:r w:rsidRPr="00FC3F8D">
        <w:rPr>
          <w:rFonts w:ascii="Arial" w:hAnsi="Arial" w:cs="Arial"/>
          <w:b/>
        </w:rPr>
        <w:t>LINGUA</w:t>
      </w:r>
    </w:p>
    <w:p w14:paraId="276E121B" w14:textId="77777777" w:rsidR="00817FA8" w:rsidRPr="00FC3F8D" w:rsidRDefault="00FF3873" w:rsidP="00817FA8">
      <w:pPr>
        <w:spacing w:after="0" w:line="240" w:lineRule="auto"/>
        <w:ind w:right="709"/>
        <w:jc w:val="both"/>
        <w:rPr>
          <w:rFonts w:ascii="Arial" w:hAnsi="Arial" w:cs="Arial"/>
        </w:rPr>
      </w:pPr>
      <w:r w:rsidRPr="00FC3F8D">
        <w:rPr>
          <w:rFonts w:ascii="Arial" w:hAnsi="Arial" w:cs="Arial"/>
        </w:rPr>
        <w:t>Il Corso è tenuto in lingua italiana.</w:t>
      </w:r>
    </w:p>
    <w:p w14:paraId="44B9708C" w14:textId="77777777" w:rsidR="007426BE" w:rsidRPr="00ED3EF3" w:rsidRDefault="007426BE" w:rsidP="00817FA8">
      <w:pPr>
        <w:spacing w:after="0" w:line="240" w:lineRule="auto"/>
        <w:ind w:right="709"/>
        <w:jc w:val="both"/>
        <w:rPr>
          <w:rFonts w:ascii="Arial" w:hAnsi="Arial" w:cs="Arial"/>
          <w:b/>
        </w:rPr>
      </w:pPr>
    </w:p>
    <w:p w14:paraId="191F836D" w14:textId="77777777" w:rsidR="00817FA8" w:rsidRPr="00ED3EF3" w:rsidRDefault="00817FA8" w:rsidP="00817FA8">
      <w:pPr>
        <w:spacing w:after="0" w:line="240" w:lineRule="auto"/>
        <w:ind w:right="709"/>
        <w:jc w:val="both"/>
        <w:rPr>
          <w:rFonts w:ascii="Arial" w:hAnsi="Arial" w:cs="Arial"/>
          <w:b/>
        </w:rPr>
      </w:pPr>
      <w:r w:rsidRPr="00ED3EF3">
        <w:rPr>
          <w:rFonts w:ascii="Arial" w:hAnsi="Arial" w:cs="Arial"/>
          <w:b/>
        </w:rPr>
        <w:t>NUMERO POSTI</w:t>
      </w:r>
    </w:p>
    <w:p w14:paraId="6901BAE5" w14:textId="77777777" w:rsidR="00FC3F8D" w:rsidRPr="00FC3F8D" w:rsidRDefault="00FC3F8D" w:rsidP="00001E44">
      <w:pPr>
        <w:autoSpaceDE w:val="0"/>
        <w:autoSpaceDN w:val="0"/>
        <w:adjustRightInd w:val="0"/>
        <w:spacing w:after="0" w:line="240" w:lineRule="auto"/>
        <w:jc w:val="both"/>
        <w:rPr>
          <w:rFonts w:ascii="Arial" w:hAnsi="Arial" w:cs="Arial"/>
        </w:rPr>
      </w:pPr>
      <w:r w:rsidRPr="00FC3F8D">
        <w:rPr>
          <w:rFonts w:ascii="Arial" w:hAnsi="Arial" w:cs="Arial"/>
        </w:rPr>
        <w:t xml:space="preserve">Il numero minimo e </w:t>
      </w:r>
      <w:r w:rsidR="00024C26">
        <w:rPr>
          <w:rFonts w:ascii="Arial" w:hAnsi="Arial" w:cs="Arial"/>
        </w:rPr>
        <w:t xml:space="preserve">quello </w:t>
      </w:r>
      <w:r w:rsidRPr="00FC3F8D">
        <w:rPr>
          <w:rFonts w:ascii="Arial" w:hAnsi="Arial" w:cs="Arial"/>
        </w:rPr>
        <w:t>massimo di iscritti sono</w:t>
      </w:r>
      <w:r w:rsidR="001313C6">
        <w:rPr>
          <w:rFonts w:ascii="Arial" w:hAnsi="Arial" w:cs="Arial"/>
        </w:rPr>
        <w:t xml:space="preserve"> </w:t>
      </w:r>
      <w:r w:rsidRPr="00FC3F8D">
        <w:rPr>
          <w:rFonts w:ascii="Arial" w:hAnsi="Arial" w:cs="Arial"/>
        </w:rPr>
        <w:t xml:space="preserve">programmati, rispettivamente in </w:t>
      </w:r>
      <w:r w:rsidRPr="00FC3F8D">
        <w:rPr>
          <w:rFonts w:ascii="Arial" w:hAnsi="Arial" w:cs="Arial"/>
          <w:b/>
        </w:rPr>
        <w:t>15</w:t>
      </w:r>
      <w:r w:rsidRPr="00FC3F8D">
        <w:rPr>
          <w:rFonts w:ascii="Arial" w:hAnsi="Arial" w:cs="Arial"/>
        </w:rPr>
        <w:t xml:space="preserve"> e in </w:t>
      </w:r>
      <w:r w:rsidRPr="00FC3F8D">
        <w:rPr>
          <w:rFonts w:ascii="Arial" w:hAnsi="Arial" w:cs="Arial"/>
          <w:b/>
        </w:rPr>
        <w:t>30</w:t>
      </w:r>
      <w:r w:rsidRPr="00FC3F8D">
        <w:rPr>
          <w:rFonts w:ascii="Arial" w:hAnsi="Arial" w:cs="Arial"/>
        </w:rPr>
        <w:t xml:space="preserve"> unità.</w:t>
      </w:r>
    </w:p>
    <w:p w14:paraId="026BDC48" w14:textId="77777777" w:rsidR="00001E44" w:rsidRDefault="00001E44" w:rsidP="00001E44">
      <w:pPr>
        <w:autoSpaceDE w:val="0"/>
        <w:autoSpaceDN w:val="0"/>
        <w:adjustRightInd w:val="0"/>
        <w:spacing w:after="0" w:line="240" w:lineRule="auto"/>
        <w:jc w:val="both"/>
        <w:rPr>
          <w:rFonts w:ascii="Arial" w:eastAsia="Calibri" w:hAnsi="Arial" w:cs="Arial"/>
        </w:rPr>
      </w:pPr>
    </w:p>
    <w:p w14:paraId="18A55C91" w14:textId="77777777" w:rsidR="00817FA8" w:rsidRDefault="00817FA8" w:rsidP="00817FA8">
      <w:pPr>
        <w:spacing w:after="0" w:line="240" w:lineRule="auto"/>
        <w:jc w:val="both"/>
        <w:rPr>
          <w:rFonts w:ascii="Arial" w:hAnsi="Arial" w:cs="Arial"/>
          <w:b/>
          <w:color w:val="000000"/>
        </w:rPr>
      </w:pPr>
      <w:r w:rsidRPr="00ED3EF3">
        <w:rPr>
          <w:rFonts w:ascii="Arial" w:hAnsi="Arial" w:cs="Arial"/>
          <w:b/>
          <w:color w:val="000000"/>
        </w:rPr>
        <w:t>CONTRIBUTO DI ISCRIZIONE</w:t>
      </w:r>
    </w:p>
    <w:p w14:paraId="1ADCE864" w14:textId="34917FAF" w:rsidR="006A6950" w:rsidRPr="00ED3EF3" w:rsidRDefault="00895F49" w:rsidP="00577DC6">
      <w:pPr>
        <w:spacing w:after="0" w:line="240" w:lineRule="auto"/>
        <w:jc w:val="both"/>
        <w:rPr>
          <w:rFonts w:ascii="Arial" w:eastAsia="Times New Roman" w:hAnsi="Arial" w:cs="Arial"/>
          <w:lang w:eastAsia="it-IT"/>
        </w:rPr>
      </w:pPr>
      <w:r w:rsidRPr="00730822">
        <w:rPr>
          <w:rFonts w:ascii="Arial" w:hAnsi="Arial" w:cs="Arial"/>
        </w:rPr>
        <w:t>La quota di iscrizione pro capite</w:t>
      </w:r>
      <w:r w:rsidR="00023207">
        <w:rPr>
          <w:rFonts w:ascii="Arial" w:hAnsi="Arial" w:cs="Arial"/>
        </w:rPr>
        <w:t xml:space="preserve">, </w:t>
      </w:r>
      <w:r w:rsidRPr="00730822">
        <w:rPr>
          <w:rFonts w:ascii="Arial" w:hAnsi="Arial" w:cs="Arial"/>
        </w:rPr>
        <w:t>fissata in € 3.0</w:t>
      </w:r>
      <w:r w:rsidR="000130AF">
        <w:rPr>
          <w:rFonts w:ascii="Arial" w:hAnsi="Arial" w:cs="Arial"/>
        </w:rPr>
        <w:t>00</w:t>
      </w:r>
      <w:r w:rsidRPr="00730822">
        <w:rPr>
          <w:rFonts w:ascii="Arial" w:hAnsi="Arial" w:cs="Arial"/>
        </w:rPr>
        <w:t xml:space="preserve">,00 </w:t>
      </w:r>
      <w:r w:rsidR="000130AF">
        <w:rPr>
          <w:rFonts w:ascii="Arial" w:hAnsi="Arial" w:cs="Arial"/>
        </w:rPr>
        <w:t>al netto dell’</w:t>
      </w:r>
      <w:r w:rsidR="00577DC6" w:rsidRPr="00ED3EF3">
        <w:rPr>
          <w:rFonts w:ascii="Arial" w:eastAsia="Times New Roman" w:hAnsi="Arial" w:cs="Arial"/>
          <w:lang w:eastAsia="it-IT"/>
        </w:rPr>
        <w:t>impost</w:t>
      </w:r>
      <w:r w:rsidR="000130AF">
        <w:rPr>
          <w:rFonts w:ascii="Arial" w:eastAsia="Times New Roman" w:hAnsi="Arial" w:cs="Arial"/>
          <w:lang w:eastAsia="it-IT"/>
        </w:rPr>
        <w:t>a</w:t>
      </w:r>
      <w:r w:rsidR="00577DC6" w:rsidRPr="00ED3EF3">
        <w:rPr>
          <w:rFonts w:ascii="Arial" w:eastAsia="Times New Roman" w:hAnsi="Arial" w:cs="Arial"/>
          <w:lang w:eastAsia="it-IT"/>
        </w:rPr>
        <w:t xml:space="preserve"> di bollo assolt</w:t>
      </w:r>
      <w:r w:rsidR="00D346D8">
        <w:rPr>
          <w:rFonts w:ascii="Arial" w:eastAsia="Times New Roman" w:hAnsi="Arial" w:cs="Arial"/>
          <w:lang w:eastAsia="it-IT"/>
        </w:rPr>
        <w:t>e</w:t>
      </w:r>
      <w:r w:rsidR="00577DC6" w:rsidRPr="00ED3EF3">
        <w:rPr>
          <w:rFonts w:ascii="Arial" w:eastAsia="Times New Roman" w:hAnsi="Arial" w:cs="Arial"/>
          <w:lang w:eastAsia="it-IT"/>
        </w:rPr>
        <w:t xml:space="preserve"> in modo virtuale</w:t>
      </w:r>
      <w:r w:rsidR="000130AF">
        <w:rPr>
          <w:rFonts w:ascii="Arial" w:eastAsia="Times New Roman" w:hAnsi="Arial" w:cs="Arial"/>
          <w:lang w:eastAsia="it-IT"/>
        </w:rPr>
        <w:t>,</w:t>
      </w:r>
      <w:r w:rsidR="00D346D8">
        <w:rPr>
          <w:rFonts w:ascii="Arial" w:eastAsia="Times New Roman" w:hAnsi="Arial" w:cs="Arial"/>
          <w:lang w:eastAsia="it-IT"/>
        </w:rPr>
        <w:t xml:space="preserve"> </w:t>
      </w:r>
      <w:r w:rsidR="00D346D8" w:rsidRPr="00023207">
        <w:rPr>
          <w:rFonts w:ascii="Arial" w:eastAsia="Times New Roman" w:hAnsi="Arial" w:cs="Arial"/>
          <w:i/>
          <w:sz w:val="20"/>
          <w:szCs w:val="20"/>
          <w:lang w:eastAsia="it-IT"/>
        </w:rPr>
        <w:t>[</w:t>
      </w:r>
      <w:r w:rsidR="00D346D8">
        <w:rPr>
          <w:rFonts w:ascii="Arial" w:eastAsia="Times New Roman" w:hAnsi="Arial" w:cs="Arial"/>
          <w:i/>
          <w:sz w:val="20"/>
          <w:szCs w:val="20"/>
          <w:lang w:eastAsia="it-IT"/>
        </w:rPr>
        <w:t xml:space="preserve">di </w:t>
      </w:r>
      <w:r w:rsidR="00D346D8" w:rsidRPr="00023207">
        <w:rPr>
          <w:rFonts w:ascii="Arial" w:eastAsia="Times New Roman" w:hAnsi="Arial" w:cs="Arial"/>
          <w:i/>
          <w:sz w:val="20"/>
          <w:szCs w:val="20"/>
          <w:lang w:eastAsia="it-IT"/>
        </w:rPr>
        <w:t xml:space="preserve">€ 16,00 per l’istanza di immatricolazione + </w:t>
      </w:r>
      <w:r w:rsidR="00D346D8">
        <w:rPr>
          <w:rFonts w:ascii="Arial" w:eastAsia="Times New Roman" w:hAnsi="Arial" w:cs="Arial"/>
          <w:i/>
          <w:sz w:val="20"/>
          <w:szCs w:val="20"/>
          <w:lang w:eastAsia="it-IT"/>
        </w:rPr>
        <w:t xml:space="preserve">di </w:t>
      </w:r>
      <w:r w:rsidR="00D346D8" w:rsidRPr="00023207">
        <w:rPr>
          <w:rFonts w:ascii="Arial" w:eastAsia="Times New Roman" w:hAnsi="Arial" w:cs="Arial"/>
          <w:i/>
          <w:sz w:val="20"/>
          <w:szCs w:val="20"/>
          <w:lang w:eastAsia="it-IT"/>
        </w:rPr>
        <w:t>€ 2,00 per la fattura</w:t>
      </w:r>
      <w:r w:rsidR="00D346D8">
        <w:rPr>
          <w:rFonts w:ascii="Arial" w:eastAsia="Times New Roman" w:hAnsi="Arial" w:cs="Arial"/>
          <w:lang w:eastAsia="it-IT"/>
        </w:rPr>
        <w:t xml:space="preserve">] </w:t>
      </w:r>
      <w:r w:rsidR="00023207">
        <w:rPr>
          <w:rFonts w:ascii="Arial" w:eastAsia="Times New Roman" w:hAnsi="Arial" w:cs="Arial"/>
          <w:lang w:eastAsia="it-IT"/>
        </w:rPr>
        <w:t xml:space="preserve">è </w:t>
      </w:r>
      <w:r>
        <w:rPr>
          <w:rFonts w:ascii="Arial" w:eastAsia="Times New Roman" w:hAnsi="Arial" w:cs="Arial"/>
          <w:lang w:eastAsia="it-IT"/>
        </w:rPr>
        <w:t xml:space="preserve">pagabile </w:t>
      </w:r>
      <w:r w:rsidR="00577DC6" w:rsidRPr="00ED3EF3">
        <w:rPr>
          <w:rFonts w:ascii="Arial" w:hAnsi="Arial" w:cs="Arial"/>
        </w:rPr>
        <w:t xml:space="preserve">in un’unica </w:t>
      </w:r>
      <w:r w:rsidR="00577DC6" w:rsidRPr="00ED3EF3">
        <w:rPr>
          <w:rFonts w:ascii="Arial" w:hAnsi="Arial" w:cs="Arial"/>
        </w:rPr>
        <w:lastRenderedPageBreak/>
        <w:t>soluzione</w:t>
      </w:r>
      <w:r w:rsidR="006A6950" w:rsidRPr="00ED3EF3">
        <w:rPr>
          <w:rFonts w:ascii="Arial" w:eastAsia="Times New Roman" w:hAnsi="Arial" w:cs="Arial"/>
          <w:lang w:eastAsia="it-IT"/>
        </w:rPr>
        <w:t xml:space="preserve">, entro </w:t>
      </w:r>
      <w:r w:rsidR="00577DC6" w:rsidRPr="00ED3EF3">
        <w:rPr>
          <w:rFonts w:ascii="Arial" w:eastAsia="Times New Roman" w:hAnsi="Arial" w:cs="Arial"/>
          <w:lang w:eastAsia="it-IT"/>
        </w:rPr>
        <w:t>e non oltre la data di scadenza</w:t>
      </w:r>
      <w:r w:rsidR="000130AF">
        <w:rPr>
          <w:rFonts w:ascii="Arial" w:eastAsia="Times New Roman" w:hAnsi="Arial" w:cs="Arial"/>
          <w:lang w:eastAsia="it-IT"/>
        </w:rPr>
        <w:t xml:space="preserve"> indicata nel Bando di attivazione del Corso di Formazione, pena l’applicazione di un’indennità di mora di € 25,00 o 50,00 come previste</w:t>
      </w:r>
      <w:r w:rsidR="00577DC6" w:rsidRPr="00ED3EF3">
        <w:rPr>
          <w:rFonts w:ascii="Arial" w:eastAsia="Times New Roman" w:hAnsi="Arial" w:cs="Arial"/>
          <w:lang w:eastAsia="it-IT"/>
        </w:rPr>
        <w:t xml:space="preserve"> </w:t>
      </w:r>
      <w:r w:rsidR="000130AF">
        <w:rPr>
          <w:rFonts w:ascii="Arial" w:eastAsia="Times New Roman" w:hAnsi="Arial" w:cs="Arial"/>
          <w:lang w:eastAsia="it-IT"/>
        </w:rPr>
        <w:t>dal “Regolamento Tasse e Contributi” UdA 2022/23 a seconda dei giorni di ritardo</w:t>
      </w:r>
      <w:r w:rsidR="006A6950" w:rsidRPr="00ED3EF3">
        <w:rPr>
          <w:rFonts w:ascii="Arial" w:eastAsia="Times New Roman" w:hAnsi="Arial" w:cs="Arial"/>
          <w:lang w:eastAsia="it-IT"/>
        </w:rPr>
        <w:t>;</w:t>
      </w:r>
    </w:p>
    <w:p w14:paraId="556E3768" w14:textId="77777777" w:rsidR="00024C26" w:rsidRDefault="00024C26" w:rsidP="00024C26">
      <w:pPr>
        <w:spacing w:after="0" w:line="240" w:lineRule="auto"/>
        <w:jc w:val="both"/>
        <w:rPr>
          <w:rFonts w:ascii="Arial" w:eastAsia="Calibri" w:hAnsi="Arial" w:cs="Arial"/>
          <w:b/>
          <w:u w:val="single"/>
        </w:rPr>
      </w:pPr>
    </w:p>
    <w:p w14:paraId="00508347" w14:textId="77777777" w:rsidR="00D54460" w:rsidRPr="00ED3EF3" w:rsidRDefault="00D54460" w:rsidP="00D54460">
      <w:pPr>
        <w:spacing w:after="0" w:line="240" w:lineRule="auto"/>
        <w:rPr>
          <w:rFonts w:ascii="Arial" w:hAnsi="Arial" w:cs="Arial"/>
          <w:b/>
        </w:rPr>
      </w:pPr>
      <w:r w:rsidRPr="00ED3EF3">
        <w:rPr>
          <w:rFonts w:ascii="Arial" w:hAnsi="Arial" w:cs="Arial"/>
          <w:b/>
        </w:rPr>
        <w:t>DESTINATARI DEL CORSO E REQUISITI DI AMMISSIONE</w:t>
      </w:r>
    </w:p>
    <w:p w14:paraId="2BC8DCE3" w14:textId="771762D7" w:rsidR="00895F49" w:rsidRPr="00730822" w:rsidRDefault="00880439" w:rsidP="00880439">
      <w:pPr>
        <w:pStyle w:val="Default"/>
        <w:jc w:val="both"/>
        <w:rPr>
          <w:rFonts w:ascii="Arial" w:hAnsi="Arial" w:cs="Arial"/>
          <w:color w:val="auto"/>
          <w:sz w:val="22"/>
          <w:szCs w:val="22"/>
        </w:rPr>
      </w:pPr>
      <w:r>
        <w:rPr>
          <w:rFonts w:ascii="Arial" w:hAnsi="Arial" w:cs="Arial"/>
          <w:color w:val="auto"/>
          <w:sz w:val="22"/>
          <w:szCs w:val="22"/>
        </w:rPr>
        <w:t>I</w:t>
      </w:r>
      <w:r w:rsidR="00895F49" w:rsidRPr="00730822">
        <w:rPr>
          <w:rFonts w:ascii="Arial" w:hAnsi="Arial" w:cs="Arial"/>
          <w:color w:val="auto"/>
          <w:sz w:val="22"/>
          <w:szCs w:val="22"/>
        </w:rPr>
        <w:t>l corso</w:t>
      </w:r>
      <w:r>
        <w:rPr>
          <w:rFonts w:ascii="Arial" w:hAnsi="Arial" w:cs="Arial"/>
          <w:color w:val="auto"/>
          <w:sz w:val="22"/>
          <w:szCs w:val="22"/>
        </w:rPr>
        <w:t xml:space="preserve"> è</w:t>
      </w:r>
      <w:r w:rsidR="00895F49" w:rsidRPr="00730822">
        <w:rPr>
          <w:rFonts w:ascii="Arial" w:hAnsi="Arial" w:cs="Arial"/>
          <w:color w:val="auto"/>
          <w:sz w:val="22"/>
          <w:szCs w:val="22"/>
        </w:rPr>
        <w:t xml:space="preserve"> rivol</w:t>
      </w:r>
      <w:r>
        <w:rPr>
          <w:rFonts w:ascii="Arial" w:hAnsi="Arial" w:cs="Arial"/>
          <w:color w:val="auto"/>
          <w:sz w:val="22"/>
          <w:szCs w:val="22"/>
        </w:rPr>
        <w:t xml:space="preserve">to ai </w:t>
      </w:r>
      <w:bookmarkStart w:id="0" w:name="_Hlk67931696"/>
      <w:r w:rsidR="00895F49" w:rsidRPr="00730822">
        <w:rPr>
          <w:rFonts w:ascii="Arial" w:hAnsi="Arial" w:cs="Arial"/>
          <w:color w:val="auto"/>
          <w:sz w:val="22"/>
          <w:szCs w:val="22"/>
        </w:rPr>
        <w:t xml:space="preserve">Direttori Generali, Direttori Sanitari e Direttori Amministrativi </w:t>
      </w:r>
      <w:r>
        <w:rPr>
          <w:rFonts w:ascii="Arial" w:hAnsi="Arial" w:cs="Arial"/>
          <w:color w:val="auto"/>
          <w:sz w:val="22"/>
          <w:szCs w:val="22"/>
        </w:rPr>
        <w:t>e</w:t>
      </w:r>
      <w:r w:rsidR="00DA56C4">
        <w:rPr>
          <w:rFonts w:ascii="Arial" w:hAnsi="Arial" w:cs="Arial"/>
          <w:color w:val="auto"/>
          <w:sz w:val="22"/>
          <w:szCs w:val="22"/>
        </w:rPr>
        <w:t xml:space="preserve"> a</w:t>
      </w:r>
      <w:r>
        <w:rPr>
          <w:rFonts w:ascii="Arial" w:hAnsi="Arial" w:cs="Arial"/>
          <w:color w:val="auto"/>
          <w:sz w:val="22"/>
          <w:szCs w:val="22"/>
        </w:rPr>
        <w:t xml:space="preserve">d altre figure Dirigenziali </w:t>
      </w:r>
      <w:r w:rsidR="00DA56C4">
        <w:rPr>
          <w:rFonts w:ascii="Arial" w:hAnsi="Arial" w:cs="Arial"/>
          <w:color w:val="auto"/>
          <w:sz w:val="22"/>
          <w:szCs w:val="22"/>
        </w:rPr>
        <w:t xml:space="preserve">di cui </w:t>
      </w:r>
      <w:r w:rsidR="00B52EB7">
        <w:rPr>
          <w:rFonts w:ascii="Arial" w:hAnsi="Arial" w:cs="Arial"/>
          <w:color w:val="auto"/>
          <w:sz w:val="22"/>
          <w:szCs w:val="22"/>
        </w:rPr>
        <w:t>a</w:t>
      </w:r>
      <w:r>
        <w:rPr>
          <w:rFonts w:ascii="Arial" w:hAnsi="Arial" w:cs="Arial"/>
          <w:color w:val="auto"/>
          <w:sz w:val="22"/>
          <w:szCs w:val="22"/>
        </w:rPr>
        <w:t>ll’art.2, dell’Avviso di ammissione.</w:t>
      </w:r>
    </w:p>
    <w:bookmarkEnd w:id="0"/>
    <w:p w14:paraId="53CEBCBE" w14:textId="77777777" w:rsidR="00895F49" w:rsidRPr="00730822" w:rsidRDefault="00895F49" w:rsidP="00880439">
      <w:pPr>
        <w:pStyle w:val="Default"/>
        <w:ind w:left="207"/>
        <w:jc w:val="both"/>
        <w:rPr>
          <w:rFonts w:ascii="Arial" w:hAnsi="Arial" w:cs="Arial"/>
          <w:color w:val="auto"/>
          <w:sz w:val="22"/>
          <w:szCs w:val="22"/>
        </w:rPr>
      </w:pPr>
    </w:p>
    <w:p w14:paraId="3D2BA9CD" w14:textId="77777777" w:rsidR="00817FA8" w:rsidRDefault="00817FA8" w:rsidP="00817FA8">
      <w:pPr>
        <w:spacing w:after="0" w:line="240" w:lineRule="auto"/>
        <w:ind w:right="-1"/>
        <w:jc w:val="both"/>
        <w:rPr>
          <w:rFonts w:ascii="Arial" w:hAnsi="Arial" w:cs="Arial"/>
          <w:b/>
        </w:rPr>
      </w:pPr>
      <w:r w:rsidRPr="00ED3EF3">
        <w:rPr>
          <w:rFonts w:ascii="Arial" w:hAnsi="Arial" w:cs="Arial"/>
          <w:b/>
        </w:rPr>
        <w:t xml:space="preserve">FINALITA’ E OBIETTIVI FORMATIVI </w:t>
      </w:r>
    </w:p>
    <w:p w14:paraId="4F1E0313" w14:textId="77777777" w:rsidR="00895F49" w:rsidRPr="00895F49" w:rsidRDefault="00895F49" w:rsidP="00895F49">
      <w:pPr>
        <w:autoSpaceDE w:val="0"/>
        <w:autoSpaceDN w:val="0"/>
        <w:adjustRightInd w:val="0"/>
        <w:spacing w:after="0" w:line="240" w:lineRule="auto"/>
        <w:jc w:val="both"/>
        <w:rPr>
          <w:rFonts w:ascii="Arial" w:eastAsia="Times New Roman" w:hAnsi="Arial" w:cs="Arial"/>
          <w:lang w:eastAsia="it-IT"/>
        </w:rPr>
      </w:pPr>
      <w:r w:rsidRPr="00895F49">
        <w:rPr>
          <w:rFonts w:ascii="Arial" w:eastAsia="Times New Roman" w:hAnsi="Arial" w:cs="Arial"/>
          <w:lang w:eastAsia="it-IT"/>
        </w:rPr>
        <w:t xml:space="preserve">Sulla base di quanto previsto </w:t>
      </w:r>
      <w:r w:rsidR="00023207">
        <w:rPr>
          <w:rFonts w:ascii="Arial" w:eastAsia="Times New Roman" w:hAnsi="Arial" w:cs="Arial"/>
          <w:lang w:eastAsia="it-IT"/>
        </w:rPr>
        <w:t>d</w:t>
      </w:r>
      <w:r w:rsidRPr="00895F49">
        <w:rPr>
          <w:rFonts w:ascii="Arial" w:eastAsia="Times New Roman" w:hAnsi="Arial" w:cs="Arial"/>
          <w:lang w:eastAsia="it-IT"/>
        </w:rPr>
        <w:t>all’art. 3 bis del decreto legislativo 30 dicembre 1992 n. 502</w:t>
      </w:r>
      <w:r w:rsidR="00024C26">
        <w:rPr>
          <w:rFonts w:ascii="Arial" w:eastAsia="Times New Roman" w:hAnsi="Arial" w:cs="Arial"/>
          <w:lang w:eastAsia="it-IT"/>
        </w:rPr>
        <w:t xml:space="preserve">, </w:t>
      </w:r>
      <w:r w:rsidR="00023207">
        <w:rPr>
          <w:rFonts w:ascii="Arial" w:eastAsia="Times New Roman" w:hAnsi="Arial" w:cs="Arial"/>
          <w:lang w:eastAsia="it-IT"/>
        </w:rPr>
        <w:t>d</w:t>
      </w:r>
      <w:r w:rsidRPr="00895F49">
        <w:rPr>
          <w:rFonts w:ascii="Arial" w:eastAsia="Times New Roman" w:hAnsi="Arial" w:cs="Arial"/>
          <w:lang w:eastAsia="it-IT"/>
        </w:rPr>
        <w:t xml:space="preserve">all’art. 1 comma 4 lettera c) del decreto legislativo del 4 agosto 2016 n. 171 e </w:t>
      </w:r>
      <w:r w:rsidR="00023207">
        <w:rPr>
          <w:rFonts w:ascii="Arial" w:eastAsia="Times New Roman" w:hAnsi="Arial" w:cs="Arial"/>
          <w:lang w:eastAsia="it-IT"/>
        </w:rPr>
        <w:t>d</w:t>
      </w:r>
      <w:r w:rsidRPr="00895F49">
        <w:rPr>
          <w:rFonts w:ascii="Arial" w:eastAsia="Times New Roman" w:hAnsi="Arial" w:cs="Arial"/>
          <w:lang w:eastAsia="it-IT"/>
        </w:rPr>
        <w:t xml:space="preserve">agli artt. 1 e 7 del D.P.R. 10 dicembre 1997 n. 484, </w:t>
      </w:r>
      <w:r w:rsidR="004316E5">
        <w:rPr>
          <w:rFonts w:ascii="Arial" w:eastAsia="Times New Roman" w:hAnsi="Arial" w:cs="Arial"/>
          <w:lang w:eastAsia="it-IT"/>
        </w:rPr>
        <w:t>la partecipazione al Corso consente</w:t>
      </w:r>
      <w:r w:rsidRPr="00895F49">
        <w:rPr>
          <w:rFonts w:ascii="Arial" w:eastAsia="Times New Roman" w:hAnsi="Arial" w:cs="Arial"/>
          <w:lang w:eastAsia="it-IT"/>
        </w:rPr>
        <w:t xml:space="preserve"> il conseguimento, per</w:t>
      </w:r>
      <w:r w:rsidRPr="00895F49">
        <w:rPr>
          <w:rFonts w:ascii="Arial" w:eastAsia="Times New Roman" w:hAnsi="Arial" w:cs="Arial"/>
          <w:bCs/>
          <w:lang w:eastAsia="it-IT"/>
        </w:rPr>
        <w:t xml:space="preserve"> gli aspiranti Direttori Generali, per i Direttori Sanitari ed Amministrativi ed altre figure Dirigenziali</w:t>
      </w:r>
      <w:r w:rsidR="004316E5">
        <w:rPr>
          <w:rFonts w:ascii="Arial" w:eastAsia="Times New Roman" w:hAnsi="Arial" w:cs="Arial"/>
          <w:bCs/>
          <w:lang w:eastAsia="it-IT"/>
        </w:rPr>
        <w:t>,</w:t>
      </w:r>
      <w:r w:rsidRPr="00895F49">
        <w:rPr>
          <w:rFonts w:ascii="Arial" w:eastAsia="Times New Roman" w:hAnsi="Arial" w:cs="Arial"/>
          <w:lang w:eastAsia="it-IT"/>
        </w:rPr>
        <w:t xml:space="preserve"> dell’attestato di formazione manageriale. </w:t>
      </w:r>
    </w:p>
    <w:p w14:paraId="4D68D56E" w14:textId="77777777" w:rsidR="00895F49" w:rsidRPr="00895F49" w:rsidRDefault="00895F49" w:rsidP="00895F49">
      <w:pPr>
        <w:autoSpaceDE w:val="0"/>
        <w:autoSpaceDN w:val="0"/>
        <w:adjustRightInd w:val="0"/>
        <w:spacing w:after="0" w:line="240" w:lineRule="auto"/>
        <w:jc w:val="both"/>
        <w:rPr>
          <w:rFonts w:ascii="Arial" w:eastAsia="Times New Roman" w:hAnsi="Arial" w:cs="Arial"/>
          <w:lang w:eastAsia="it-IT"/>
        </w:rPr>
      </w:pPr>
      <w:r w:rsidRPr="00895F49">
        <w:rPr>
          <w:rFonts w:ascii="Arial" w:eastAsia="Times New Roman" w:hAnsi="Arial" w:cs="Arial"/>
          <w:lang w:eastAsia="it-IT"/>
        </w:rPr>
        <w:t xml:space="preserve">Il </w:t>
      </w:r>
      <w:r w:rsidR="004316E5">
        <w:rPr>
          <w:rFonts w:ascii="Arial" w:eastAsia="Times New Roman" w:hAnsi="Arial" w:cs="Arial"/>
          <w:lang w:eastAsia="it-IT"/>
        </w:rPr>
        <w:t>C</w:t>
      </w:r>
      <w:r w:rsidRPr="00895F49">
        <w:rPr>
          <w:rFonts w:ascii="Arial" w:eastAsia="Times New Roman" w:hAnsi="Arial" w:cs="Arial"/>
          <w:lang w:eastAsia="it-IT"/>
        </w:rPr>
        <w:t xml:space="preserve">orso di </w:t>
      </w:r>
      <w:r w:rsidR="004316E5">
        <w:rPr>
          <w:rFonts w:ascii="Arial" w:eastAsia="Times New Roman" w:hAnsi="Arial" w:cs="Arial"/>
          <w:lang w:eastAsia="it-IT"/>
        </w:rPr>
        <w:t>F</w:t>
      </w:r>
      <w:r w:rsidRPr="00895F49">
        <w:rPr>
          <w:rFonts w:ascii="Arial" w:eastAsia="Times New Roman" w:hAnsi="Arial" w:cs="Arial"/>
          <w:lang w:eastAsia="it-IT"/>
        </w:rPr>
        <w:t>ormazione ha</w:t>
      </w:r>
      <w:r w:rsidR="004316E5">
        <w:rPr>
          <w:rFonts w:ascii="Arial" w:eastAsia="Times New Roman" w:hAnsi="Arial" w:cs="Arial"/>
          <w:lang w:eastAsia="it-IT"/>
        </w:rPr>
        <w:t>, inoltre,</w:t>
      </w:r>
      <w:r w:rsidRPr="00895F49">
        <w:rPr>
          <w:rFonts w:ascii="Arial" w:eastAsia="Times New Roman" w:hAnsi="Arial" w:cs="Arial"/>
          <w:lang w:eastAsia="it-IT"/>
        </w:rPr>
        <w:t xml:space="preserve"> lo scopo di fornire ai partecipanti strumenti e tecniche propri del processo manageriale, quali l’analisi e la valutazione dei modelli organizzativi, la pianificazione strategica e operativa, il controllo di gestione, la direzione per obiettivi e la gestione delle risorse umane applicati alle organizzazioni sanitarie. </w:t>
      </w:r>
    </w:p>
    <w:p w14:paraId="49D0BB85" w14:textId="77777777" w:rsidR="00895F49" w:rsidRPr="00895F49" w:rsidRDefault="00895F49" w:rsidP="00895F49">
      <w:pPr>
        <w:autoSpaceDE w:val="0"/>
        <w:autoSpaceDN w:val="0"/>
        <w:adjustRightInd w:val="0"/>
        <w:spacing w:after="0" w:line="240" w:lineRule="auto"/>
        <w:jc w:val="both"/>
        <w:rPr>
          <w:rFonts w:ascii="Arial" w:eastAsia="Times New Roman" w:hAnsi="Arial" w:cs="Arial"/>
          <w:lang w:eastAsia="it-IT"/>
        </w:rPr>
      </w:pPr>
    </w:p>
    <w:p w14:paraId="67B6BFFF" w14:textId="77777777" w:rsidR="00895F49" w:rsidRPr="00895F49" w:rsidRDefault="00895F49" w:rsidP="00895F49">
      <w:pPr>
        <w:autoSpaceDE w:val="0"/>
        <w:autoSpaceDN w:val="0"/>
        <w:adjustRightInd w:val="0"/>
        <w:spacing w:after="0" w:line="240" w:lineRule="auto"/>
        <w:jc w:val="both"/>
        <w:rPr>
          <w:rFonts w:ascii="Arial" w:eastAsia="Times New Roman" w:hAnsi="Arial" w:cs="Arial"/>
          <w:lang w:eastAsia="it-IT"/>
        </w:rPr>
      </w:pPr>
      <w:r w:rsidRPr="00895F49">
        <w:rPr>
          <w:rFonts w:ascii="Arial" w:eastAsia="Times New Roman" w:hAnsi="Arial" w:cs="Arial"/>
          <w:lang w:eastAsia="it-IT"/>
        </w:rPr>
        <w:t>A tal fine nell’ambito del corso sono sviluppate le principali tematiche riferite alle seguenti aree:</w:t>
      </w:r>
    </w:p>
    <w:p w14:paraId="68F07BF1" w14:textId="77777777" w:rsidR="00895F49" w:rsidRPr="00895F49" w:rsidRDefault="00895F49" w:rsidP="00895F49">
      <w:pPr>
        <w:numPr>
          <w:ilvl w:val="0"/>
          <w:numId w:val="18"/>
        </w:numPr>
        <w:autoSpaceDE w:val="0"/>
        <w:autoSpaceDN w:val="0"/>
        <w:adjustRightInd w:val="0"/>
        <w:spacing w:after="0" w:line="240" w:lineRule="auto"/>
        <w:ind w:left="426" w:hanging="283"/>
        <w:jc w:val="both"/>
        <w:rPr>
          <w:rFonts w:ascii="Arial" w:eastAsia="Times New Roman" w:hAnsi="Arial" w:cs="Arial"/>
          <w:lang w:eastAsia="it-IT"/>
        </w:rPr>
      </w:pPr>
      <w:r w:rsidRPr="00895F49">
        <w:rPr>
          <w:rFonts w:ascii="Arial" w:eastAsia="Times New Roman" w:hAnsi="Arial" w:cs="Arial"/>
          <w:lang w:eastAsia="it-IT"/>
        </w:rPr>
        <w:t>Quadro istituzionale;</w:t>
      </w:r>
    </w:p>
    <w:p w14:paraId="6CCFB260" w14:textId="77777777" w:rsidR="00895F49" w:rsidRPr="00895F49" w:rsidRDefault="00895F49" w:rsidP="00895F49">
      <w:pPr>
        <w:numPr>
          <w:ilvl w:val="0"/>
          <w:numId w:val="18"/>
        </w:numPr>
        <w:autoSpaceDE w:val="0"/>
        <w:autoSpaceDN w:val="0"/>
        <w:adjustRightInd w:val="0"/>
        <w:spacing w:after="0" w:line="240" w:lineRule="auto"/>
        <w:ind w:left="426" w:hanging="283"/>
        <w:jc w:val="both"/>
        <w:rPr>
          <w:rFonts w:ascii="Arial" w:eastAsia="Times New Roman" w:hAnsi="Arial" w:cs="Arial"/>
          <w:lang w:eastAsia="it-IT"/>
        </w:rPr>
      </w:pPr>
      <w:r w:rsidRPr="00895F49">
        <w:rPr>
          <w:rFonts w:ascii="Arial" w:eastAsia="Times New Roman" w:hAnsi="Arial" w:cs="Arial"/>
          <w:lang w:eastAsia="it-IT"/>
        </w:rPr>
        <w:t>Gestione degli acquisti e delle risorse economico finanziarie;</w:t>
      </w:r>
    </w:p>
    <w:p w14:paraId="76FB074E" w14:textId="77777777" w:rsidR="00895F49" w:rsidRPr="00895F49" w:rsidRDefault="00895F49" w:rsidP="00895F49">
      <w:pPr>
        <w:numPr>
          <w:ilvl w:val="0"/>
          <w:numId w:val="18"/>
        </w:numPr>
        <w:autoSpaceDE w:val="0"/>
        <w:autoSpaceDN w:val="0"/>
        <w:adjustRightInd w:val="0"/>
        <w:spacing w:after="0" w:line="240" w:lineRule="auto"/>
        <w:ind w:left="426" w:hanging="283"/>
        <w:jc w:val="both"/>
        <w:rPr>
          <w:rFonts w:ascii="Arial" w:eastAsia="Times New Roman" w:hAnsi="Arial" w:cs="Arial"/>
          <w:lang w:eastAsia="it-IT"/>
        </w:rPr>
      </w:pPr>
      <w:r w:rsidRPr="00895F49">
        <w:rPr>
          <w:rFonts w:ascii="Arial" w:eastAsia="Times New Roman" w:hAnsi="Arial" w:cs="Arial"/>
          <w:lang w:eastAsia="it-IT"/>
        </w:rPr>
        <w:t>Gestione delle risorse umane e benessere organizzativo;</w:t>
      </w:r>
    </w:p>
    <w:p w14:paraId="1754340C" w14:textId="77777777" w:rsidR="00895F49" w:rsidRPr="00895F49" w:rsidRDefault="00895F49" w:rsidP="00895F49">
      <w:pPr>
        <w:numPr>
          <w:ilvl w:val="0"/>
          <w:numId w:val="18"/>
        </w:numPr>
        <w:autoSpaceDE w:val="0"/>
        <w:autoSpaceDN w:val="0"/>
        <w:adjustRightInd w:val="0"/>
        <w:spacing w:after="0" w:line="240" w:lineRule="auto"/>
        <w:ind w:left="426" w:hanging="283"/>
        <w:jc w:val="both"/>
        <w:rPr>
          <w:rFonts w:ascii="Arial" w:eastAsia="Times New Roman" w:hAnsi="Arial" w:cs="Arial"/>
          <w:lang w:eastAsia="it-IT"/>
        </w:rPr>
      </w:pPr>
      <w:r w:rsidRPr="00895F49">
        <w:rPr>
          <w:rFonts w:ascii="Arial" w:eastAsia="Times New Roman" w:hAnsi="Arial" w:cs="Arial"/>
          <w:lang w:eastAsia="it-IT"/>
        </w:rPr>
        <w:t>Servizi assistenziali. Qualità ed organizzazione per reti e processi organizzativi;</w:t>
      </w:r>
    </w:p>
    <w:p w14:paraId="145D7BD1" w14:textId="77777777" w:rsidR="00895F49" w:rsidRPr="00895F49" w:rsidRDefault="00895F49" w:rsidP="00895F49">
      <w:pPr>
        <w:numPr>
          <w:ilvl w:val="0"/>
          <w:numId w:val="18"/>
        </w:numPr>
        <w:autoSpaceDE w:val="0"/>
        <w:autoSpaceDN w:val="0"/>
        <w:adjustRightInd w:val="0"/>
        <w:spacing w:after="0" w:line="240" w:lineRule="auto"/>
        <w:ind w:left="426" w:hanging="283"/>
        <w:jc w:val="both"/>
        <w:rPr>
          <w:rFonts w:ascii="Arial" w:eastAsia="Times New Roman" w:hAnsi="Arial" w:cs="Arial"/>
          <w:lang w:eastAsia="it-IT"/>
        </w:rPr>
      </w:pPr>
      <w:r w:rsidRPr="00895F49">
        <w:rPr>
          <w:rFonts w:ascii="Arial" w:eastAsia="Times New Roman" w:hAnsi="Arial" w:cs="Arial"/>
          <w:lang w:eastAsia="it-IT"/>
        </w:rPr>
        <w:t>Valutazione delle performance, con particolare riferimento ai direttori di struttura complessa;</w:t>
      </w:r>
    </w:p>
    <w:p w14:paraId="6163B107" w14:textId="77777777" w:rsidR="00895F49" w:rsidRPr="00895F49" w:rsidRDefault="00895F49" w:rsidP="00895F49">
      <w:pPr>
        <w:numPr>
          <w:ilvl w:val="0"/>
          <w:numId w:val="18"/>
        </w:numPr>
        <w:autoSpaceDE w:val="0"/>
        <w:autoSpaceDN w:val="0"/>
        <w:adjustRightInd w:val="0"/>
        <w:spacing w:after="0" w:line="240" w:lineRule="auto"/>
        <w:ind w:left="426" w:hanging="283"/>
        <w:jc w:val="both"/>
        <w:rPr>
          <w:rFonts w:ascii="Arial" w:eastAsia="Times New Roman" w:hAnsi="Arial" w:cs="Arial"/>
          <w:lang w:eastAsia="it-IT"/>
        </w:rPr>
      </w:pPr>
      <w:r w:rsidRPr="00895F49">
        <w:rPr>
          <w:rFonts w:ascii="Arial" w:eastAsia="Times New Roman" w:hAnsi="Arial" w:cs="Arial"/>
          <w:lang w:eastAsia="it-IT"/>
        </w:rPr>
        <w:t>Innovazione tecnologica e digitalizzazione;</w:t>
      </w:r>
    </w:p>
    <w:p w14:paraId="488B4AE9" w14:textId="77777777" w:rsidR="00895F49" w:rsidRPr="00895F49" w:rsidRDefault="00895F49" w:rsidP="00895F49">
      <w:pPr>
        <w:numPr>
          <w:ilvl w:val="0"/>
          <w:numId w:val="18"/>
        </w:numPr>
        <w:autoSpaceDE w:val="0"/>
        <w:autoSpaceDN w:val="0"/>
        <w:adjustRightInd w:val="0"/>
        <w:spacing w:after="0" w:line="240" w:lineRule="auto"/>
        <w:ind w:left="426" w:hanging="283"/>
        <w:jc w:val="both"/>
        <w:rPr>
          <w:rFonts w:ascii="Arial" w:eastAsia="Times New Roman" w:hAnsi="Arial" w:cs="Arial"/>
          <w:lang w:eastAsia="it-IT"/>
        </w:rPr>
      </w:pPr>
      <w:r w:rsidRPr="00895F49">
        <w:rPr>
          <w:rFonts w:ascii="Arial" w:eastAsia="Times New Roman" w:hAnsi="Arial" w:cs="Arial"/>
          <w:lang w:eastAsia="it-IT"/>
        </w:rPr>
        <w:t>Comunicazione ed umanizzazione delle cure;</w:t>
      </w:r>
    </w:p>
    <w:p w14:paraId="22C59FAB" w14:textId="77777777" w:rsidR="00895F49" w:rsidRPr="00895F49" w:rsidRDefault="00895F49" w:rsidP="00895F49">
      <w:pPr>
        <w:numPr>
          <w:ilvl w:val="0"/>
          <w:numId w:val="18"/>
        </w:numPr>
        <w:autoSpaceDE w:val="0"/>
        <w:autoSpaceDN w:val="0"/>
        <w:adjustRightInd w:val="0"/>
        <w:spacing w:after="0" w:line="240" w:lineRule="auto"/>
        <w:ind w:left="426" w:hanging="283"/>
        <w:jc w:val="both"/>
        <w:rPr>
          <w:rFonts w:ascii="Arial" w:eastAsia="Times New Roman" w:hAnsi="Arial" w:cs="Arial"/>
          <w:lang w:eastAsia="it-IT"/>
        </w:rPr>
      </w:pPr>
      <w:r w:rsidRPr="00895F49">
        <w:rPr>
          <w:rFonts w:ascii="Arial" w:eastAsia="Times New Roman" w:hAnsi="Arial" w:cs="Arial"/>
          <w:lang w:eastAsia="it-IT"/>
        </w:rPr>
        <w:t>Assistenza Sanitaria nell’UE - Fondi comunitari;</w:t>
      </w:r>
    </w:p>
    <w:p w14:paraId="128B207E" w14:textId="77777777" w:rsidR="00895F49" w:rsidRPr="00895F49" w:rsidRDefault="00895F49" w:rsidP="00895F49">
      <w:pPr>
        <w:numPr>
          <w:ilvl w:val="0"/>
          <w:numId w:val="18"/>
        </w:numPr>
        <w:autoSpaceDE w:val="0"/>
        <w:autoSpaceDN w:val="0"/>
        <w:adjustRightInd w:val="0"/>
        <w:spacing w:after="0" w:line="240" w:lineRule="auto"/>
        <w:ind w:left="426" w:hanging="283"/>
        <w:jc w:val="both"/>
        <w:rPr>
          <w:rFonts w:ascii="Arial" w:eastAsia="Times New Roman" w:hAnsi="Arial" w:cs="Arial"/>
          <w:lang w:eastAsia="it-IT"/>
        </w:rPr>
      </w:pPr>
      <w:r w:rsidRPr="00895F49">
        <w:rPr>
          <w:rFonts w:ascii="Arial" w:eastAsia="Times New Roman" w:hAnsi="Arial" w:cs="Arial"/>
          <w:lang w:eastAsia="it-IT"/>
        </w:rPr>
        <w:t>Anticorruzione - Trasparenza - Privacy;</w:t>
      </w:r>
    </w:p>
    <w:p w14:paraId="7E6A2C2E" w14:textId="77777777" w:rsidR="00895F49" w:rsidRPr="00895F49" w:rsidRDefault="00895F49" w:rsidP="00895F49">
      <w:pPr>
        <w:numPr>
          <w:ilvl w:val="0"/>
          <w:numId w:val="18"/>
        </w:numPr>
        <w:autoSpaceDE w:val="0"/>
        <w:autoSpaceDN w:val="0"/>
        <w:adjustRightInd w:val="0"/>
        <w:spacing w:after="0" w:line="240" w:lineRule="auto"/>
        <w:ind w:left="426" w:hanging="283"/>
        <w:jc w:val="both"/>
        <w:rPr>
          <w:rFonts w:ascii="Arial" w:eastAsia="Times New Roman" w:hAnsi="Arial" w:cs="Arial"/>
          <w:lang w:val="en-US" w:eastAsia="it-IT"/>
        </w:rPr>
      </w:pPr>
      <w:r w:rsidRPr="00895F49">
        <w:rPr>
          <w:rFonts w:ascii="Arial" w:eastAsia="Times New Roman" w:hAnsi="Arial" w:cs="Arial"/>
          <w:lang w:val="en-US" w:eastAsia="it-IT"/>
        </w:rPr>
        <w:t>Project management e project working.</w:t>
      </w:r>
    </w:p>
    <w:p w14:paraId="4A2DD992" w14:textId="77777777" w:rsidR="00D54460" w:rsidRPr="00E2473F" w:rsidRDefault="00D54460" w:rsidP="00D54460">
      <w:pPr>
        <w:autoSpaceDE w:val="0"/>
        <w:autoSpaceDN w:val="0"/>
        <w:adjustRightInd w:val="0"/>
        <w:spacing w:after="0" w:line="240" w:lineRule="auto"/>
        <w:jc w:val="both"/>
        <w:rPr>
          <w:rFonts w:ascii="Arial" w:hAnsi="Arial" w:cs="Arial"/>
          <w:lang w:val="en-US"/>
        </w:rPr>
      </w:pPr>
    </w:p>
    <w:p w14:paraId="063E90E6" w14:textId="30443AAA" w:rsidR="001C0FC7" w:rsidRPr="001C0FC7" w:rsidRDefault="001C0FC7" w:rsidP="001C0FC7">
      <w:pPr>
        <w:pStyle w:val="Rientrocorpodeltesto3"/>
        <w:spacing w:line="240" w:lineRule="auto"/>
        <w:ind w:left="0"/>
        <w:rPr>
          <w:rFonts w:cstheme="minorHAnsi"/>
          <w:b/>
          <w:bCs/>
          <w:smallCaps/>
          <w:sz w:val="24"/>
          <w:szCs w:val="24"/>
        </w:rPr>
      </w:pPr>
      <w:r w:rsidRPr="007D476F">
        <w:rPr>
          <w:rFonts w:cstheme="minorHAnsi"/>
          <w:b/>
          <w:bCs/>
          <w:smallCaps/>
          <w:sz w:val="24"/>
          <w:szCs w:val="24"/>
        </w:rPr>
        <w:t>ARTICOLAZIONE DEL PERCORSO DELLE ATTIVITA’ FORMATIVE</w:t>
      </w:r>
    </w:p>
    <w:p w14:paraId="29497F61" w14:textId="77777777" w:rsidR="001C0FC7" w:rsidRPr="00DA400B" w:rsidRDefault="001C0FC7" w:rsidP="001C0FC7">
      <w:pPr>
        <w:pStyle w:val="Corpotesto"/>
        <w:spacing w:line="240" w:lineRule="auto"/>
        <w:rPr>
          <w:rFonts w:asciiTheme="minorHAnsi" w:hAnsiTheme="minorHAnsi" w:cstheme="minorHAnsi"/>
        </w:rPr>
      </w:pPr>
      <w:r w:rsidRPr="00DA400B">
        <w:rPr>
          <w:rFonts w:asciiTheme="minorHAnsi" w:hAnsiTheme="minorHAnsi" w:cstheme="minorHAnsi"/>
        </w:rPr>
        <w:t>Il Corso di Formazione Manageriale in Sanità Pubblica e di Organizzazione e Gestione Sanitaria:</w:t>
      </w:r>
    </w:p>
    <w:p w14:paraId="03A86C15" w14:textId="77777777" w:rsidR="001C0FC7" w:rsidRPr="007D476F" w:rsidRDefault="001C0FC7" w:rsidP="001C0FC7">
      <w:pPr>
        <w:pStyle w:val="Corpotesto"/>
        <w:numPr>
          <w:ilvl w:val="0"/>
          <w:numId w:val="20"/>
        </w:numPr>
        <w:spacing w:line="240" w:lineRule="auto"/>
        <w:ind w:left="284" w:hanging="284"/>
        <w:rPr>
          <w:rFonts w:asciiTheme="minorHAnsi" w:hAnsiTheme="minorHAnsi" w:cstheme="minorHAnsi"/>
          <w:b/>
        </w:rPr>
      </w:pPr>
      <w:r w:rsidRPr="007D476F">
        <w:rPr>
          <w:rFonts w:asciiTheme="minorHAnsi" w:hAnsiTheme="minorHAnsi" w:cstheme="minorHAnsi"/>
        </w:rPr>
        <w:t xml:space="preserve">è tenuto in </w:t>
      </w:r>
      <w:r w:rsidRPr="00DA400B">
        <w:rPr>
          <w:rFonts w:asciiTheme="minorHAnsi" w:hAnsiTheme="minorHAnsi" w:cstheme="minorHAnsi"/>
          <w:bCs/>
        </w:rPr>
        <w:t>lingua italiana</w:t>
      </w:r>
    </w:p>
    <w:p w14:paraId="6F470BD0" w14:textId="77777777" w:rsidR="001C0FC7" w:rsidRPr="00537FB9" w:rsidRDefault="001C0FC7" w:rsidP="001C0FC7">
      <w:pPr>
        <w:pStyle w:val="Corpotesto"/>
        <w:numPr>
          <w:ilvl w:val="0"/>
          <w:numId w:val="20"/>
        </w:numPr>
        <w:spacing w:line="240" w:lineRule="auto"/>
        <w:ind w:left="284" w:hanging="284"/>
        <w:rPr>
          <w:rFonts w:asciiTheme="minorHAnsi" w:hAnsiTheme="minorHAnsi" w:cstheme="minorHAnsi"/>
          <w:i/>
        </w:rPr>
      </w:pPr>
      <w:r w:rsidRPr="007D476F">
        <w:rPr>
          <w:rFonts w:asciiTheme="minorHAnsi" w:hAnsiTheme="minorHAnsi" w:cstheme="minorHAnsi"/>
        </w:rPr>
        <w:t>è articolato in attività didattica in presenza da svolgersi presso il Nuovo Polo didattico del Campus di Via dei Vestini, 31 di Chieti</w:t>
      </w:r>
      <w:r>
        <w:rPr>
          <w:rFonts w:asciiTheme="minorHAnsi" w:hAnsiTheme="minorHAnsi" w:cstheme="minorHAnsi"/>
        </w:rPr>
        <w:t xml:space="preserve">, fatta salva la quota riservata alla formazione in </w:t>
      </w:r>
      <w:r w:rsidRPr="00537FB9">
        <w:rPr>
          <w:rFonts w:asciiTheme="minorHAnsi" w:hAnsiTheme="minorHAnsi" w:cstheme="minorHAnsi"/>
        </w:rPr>
        <w:t>e-learnig.</w:t>
      </w:r>
    </w:p>
    <w:p w14:paraId="139D0E85" w14:textId="77777777" w:rsidR="001C0FC7" w:rsidRPr="003610FE" w:rsidRDefault="001C0FC7" w:rsidP="001C0FC7">
      <w:pPr>
        <w:pStyle w:val="Corpotesto"/>
        <w:numPr>
          <w:ilvl w:val="0"/>
          <w:numId w:val="20"/>
        </w:numPr>
        <w:spacing w:line="240" w:lineRule="auto"/>
        <w:ind w:left="284" w:hanging="284"/>
        <w:rPr>
          <w:rFonts w:asciiTheme="minorHAnsi" w:hAnsiTheme="minorHAnsi" w:cstheme="minorHAnsi"/>
          <w:i/>
        </w:rPr>
      </w:pPr>
      <w:r w:rsidRPr="007D476F">
        <w:rPr>
          <w:rFonts w:asciiTheme="minorHAnsi" w:hAnsiTheme="minorHAnsi" w:cstheme="minorHAnsi"/>
        </w:rPr>
        <w:t>non prevede attribuzione di CFU.</w:t>
      </w:r>
    </w:p>
    <w:p w14:paraId="0B42C3C9" w14:textId="77777777" w:rsidR="001C0FC7" w:rsidRDefault="001C0FC7" w:rsidP="001C0FC7">
      <w:pPr>
        <w:jc w:val="both"/>
        <w:rPr>
          <w:rFonts w:cstheme="minorHAnsi"/>
        </w:rPr>
      </w:pPr>
      <w:r w:rsidRPr="00537FB9">
        <w:rPr>
          <w:rFonts w:cstheme="minorHAnsi"/>
        </w:rPr>
        <w:t xml:space="preserve">Nel caso in cui non possa essere garantita l’attività di formazione in aula, </w:t>
      </w:r>
      <w:r>
        <w:rPr>
          <w:rFonts w:cstheme="minorHAnsi"/>
        </w:rPr>
        <w:t>l</w:t>
      </w:r>
      <w:r w:rsidRPr="003610FE">
        <w:rPr>
          <w:rFonts w:cstheme="minorHAnsi"/>
        </w:rPr>
        <w:t>a metodologia didattica potrà prevedere anche l’utilizzo di sistemi di formazione a distanza, tramite l’uso di reti informatiche e piattaforme di comunicazione dedicate alla didattica online.</w:t>
      </w:r>
    </w:p>
    <w:p w14:paraId="1B5DA3BA" w14:textId="77777777" w:rsidR="001C0FC7" w:rsidRDefault="001C0FC7" w:rsidP="001C0FC7">
      <w:pPr>
        <w:pStyle w:val="Corpodeltesto3"/>
        <w:spacing w:after="0"/>
        <w:jc w:val="both"/>
        <w:rPr>
          <w:rFonts w:asciiTheme="minorHAnsi" w:hAnsiTheme="minorHAnsi" w:cstheme="minorHAnsi"/>
          <w:sz w:val="24"/>
          <w:szCs w:val="24"/>
        </w:rPr>
      </w:pPr>
    </w:p>
    <w:p w14:paraId="725EE8C4" w14:textId="77777777" w:rsidR="001C0FC7" w:rsidRPr="00A51ED3" w:rsidRDefault="001C0FC7" w:rsidP="001C0FC7">
      <w:pPr>
        <w:pStyle w:val="Corpodeltesto3"/>
        <w:jc w:val="both"/>
        <w:rPr>
          <w:rFonts w:asciiTheme="minorHAnsi" w:hAnsiTheme="minorHAnsi" w:cstheme="minorHAnsi"/>
          <w:sz w:val="24"/>
          <w:szCs w:val="24"/>
        </w:rPr>
      </w:pPr>
      <w:r>
        <w:rPr>
          <w:rFonts w:asciiTheme="minorHAnsi" w:hAnsiTheme="minorHAnsi" w:cstheme="minorHAnsi"/>
          <w:sz w:val="24"/>
          <w:szCs w:val="24"/>
        </w:rPr>
        <w:t xml:space="preserve">Il Corso </w:t>
      </w:r>
      <w:r w:rsidRPr="00A51ED3">
        <w:rPr>
          <w:rFonts w:asciiTheme="minorHAnsi" w:hAnsiTheme="minorHAnsi" w:cstheme="minorHAnsi"/>
          <w:sz w:val="24"/>
          <w:szCs w:val="24"/>
        </w:rPr>
        <w:t xml:space="preserve">ha una durata complessiva di </w:t>
      </w:r>
      <w:r>
        <w:rPr>
          <w:rFonts w:asciiTheme="minorHAnsi" w:hAnsiTheme="minorHAnsi" w:cstheme="minorHAnsi"/>
          <w:sz w:val="24"/>
          <w:szCs w:val="24"/>
        </w:rPr>
        <w:t>206</w:t>
      </w:r>
      <w:r w:rsidRPr="00A51ED3">
        <w:rPr>
          <w:rFonts w:asciiTheme="minorHAnsi" w:hAnsiTheme="minorHAnsi" w:cstheme="minorHAnsi"/>
          <w:sz w:val="24"/>
          <w:szCs w:val="24"/>
        </w:rPr>
        <w:t xml:space="preserve"> ore</w:t>
      </w:r>
      <w:r w:rsidRPr="007D476F">
        <w:rPr>
          <w:rFonts w:asciiTheme="minorHAnsi" w:hAnsiTheme="minorHAnsi" w:cstheme="minorHAnsi"/>
          <w:sz w:val="24"/>
          <w:szCs w:val="24"/>
        </w:rPr>
        <w:t xml:space="preserve"> </w:t>
      </w:r>
      <w:r w:rsidRPr="00A51ED3">
        <w:rPr>
          <w:rFonts w:asciiTheme="minorHAnsi" w:hAnsiTheme="minorHAnsi" w:cstheme="minorHAnsi"/>
          <w:sz w:val="24"/>
          <w:szCs w:val="24"/>
        </w:rPr>
        <w:t xml:space="preserve">ed è articolato </w:t>
      </w:r>
      <w:r>
        <w:rPr>
          <w:rFonts w:asciiTheme="minorHAnsi" w:hAnsiTheme="minorHAnsi" w:cstheme="minorHAnsi"/>
          <w:sz w:val="24"/>
          <w:szCs w:val="24"/>
        </w:rPr>
        <w:t>come di seguito riportato</w:t>
      </w:r>
      <w:r w:rsidRPr="007D476F">
        <w:rPr>
          <w:rFonts w:asciiTheme="minorHAnsi" w:hAnsiTheme="minorHAnsi" w:cstheme="minorHAnsi"/>
          <w:sz w:val="24"/>
          <w:szCs w:val="24"/>
        </w:rPr>
        <w:t xml:space="preserve">: </w:t>
      </w:r>
    </w:p>
    <w:p w14:paraId="3E148B02" w14:textId="77777777" w:rsidR="001C0FC7" w:rsidRPr="001D7770" w:rsidRDefault="001C0FC7" w:rsidP="001C0FC7">
      <w:pPr>
        <w:pStyle w:val="Corpotesto"/>
        <w:numPr>
          <w:ilvl w:val="1"/>
          <w:numId w:val="21"/>
        </w:numPr>
        <w:spacing w:line="240" w:lineRule="auto"/>
        <w:ind w:left="426"/>
        <w:rPr>
          <w:rFonts w:asciiTheme="minorHAnsi" w:hAnsiTheme="minorHAnsi" w:cstheme="minorHAnsi"/>
        </w:rPr>
      </w:pPr>
      <w:r w:rsidRPr="001D7770">
        <w:rPr>
          <w:rFonts w:asciiTheme="minorHAnsi" w:hAnsiTheme="minorHAnsi" w:cstheme="minorHAnsi"/>
        </w:rPr>
        <w:t>142 ore di formazione d’aula</w:t>
      </w:r>
    </w:p>
    <w:p w14:paraId="3525A378" w14:textId="77777777" w:rsidR="001C0FC7" w:rsidRPr="001D7770" w:rsidRDefault="001C0FC7" w:rsidP="001C0FC7">
      <w:pPr>
        <w:pStyle w:val="Corpotesto"/>
        <w:numPr>
          <w:ilvl w:val="1"/>
          <w:numId w:val="21"/>
        </w:numPr>
        <w:spacing w:line="240" w:lineRule="auto"/>
        <w:ind w:left="426"/>
        <w:rPr>
          <w:rFonts w:asciiTheme="minorHAnsi" w:hAnsiTheme="minorHAnsi" w:cstheme="minorHAnsi"/>
        </w:rPr>
      </w:pPr>
      <w:r>
        <w:rPr>
          <w:rFonts w:asciiTheme="minorHAnsi" w:hAnsiTheme="minorHAnsi" w:cstheme="minorHAnsi"/>
        </w:rPr>
        <w:t xml:space="preserve">  </w:t>
      </w:r>
      <w:r w:rsidRPr="001D7770">
        <w:rPr>
          <w:rFonts w:asciiTheme="minorHAnsi" w:hAnsiTheme="minorHAnsi" w:cstheme="minorHAnsi"/>
        </w:rPr>
        <w:t>40 ore di formazione e-learning</w:t>
      </w:r>
    </w:p>
    <w:p w14:paraId="7FFD00F7" w14:textId="77777777" w:rsidR="001C0FC7" w:rsidRPr="00C44A8A" w:rsidRDefault="001C0FC7" w:rsidP="001C0FC7">
      <w:pPr>
        <w:pStyle w:val="Corpotesto"/>
        <w:numPr>
          <w:ilvl w:val="1"/>
          <w:numId w:val="21"/>
        </w:numPr>
        <w:spacing w:line="240" w:lineRule="auto"/>
        <w:ind w:left="426"/>
        <w:rPr>
          <w:rFonts w:asciiTheme="minorHAnsi" w:hAnsiTheme="minorHAnsi" w:cstheme="minorHAnsi"/>
          <w:lang w:val="en-US"/>
        </w:rPr>
      </w:pPr>
      <w:r w:rsidRPr="001D7770">
        <w:rPr>
          <w:rFonts w:asciiTheme="minorHAnsi" w:hAnsiTheme="minorHAnsi" w:cstheme="minorHAnsi"/>
          <w:lang w:val="en-US"/>
        </w:rPr>
        <w:t xml:space="preserve">  24</w:t>
      </w:r>
      <w:r w:rsidRPr="00C44A8A">
        <w:rPr>
          <w:rFonts w:asciiTheme="minorHAnsi" w:hAnsiTheme="minorHAnsi" w:cstheme="minorHAnsi"/>
          <w:lang w:val="en-US"/>
        </w:rPr>
        <w:t xml:space="preserve"> ore dedicate al project management e al project work.</w:t>
      </w:r>
    </w:p>
    <w:p w14:paraId="281B03C9" w14:textId="77777777" w:rsidR="001C0FC7" w:rsidRPr="00C44A8A" w:rsidRDefault="001C0FC7" w:rsidP="001C0FC7">
      <w:pPr>
        <w:pStyle w:val="Corpotesto"/>
        <w:spacing w:line="240" w:lineRule="auto"/>
        <w:rPr>
          <w:rFonts w:asciiTheme="minorHAnsi" w:hAnsiTheme="minorHAnsi" w:cstheme="minorHAnsi"/>
          <w:lang w:val="en-US"/>
        </w:rPr>
      </w:pPr>
    </w:p>
    <w:p w14:paraId="2F6CF9D5" w14:textId="77777777" w:rsidR="001C0FC7" w:rsidRPr="007D476F" w:rsidRDefault="001C0FC7" w:rsidP="001C0FC7">
      <w:pPr>
        <w:pStyle w:val="Corpotesto"/>
        <w:spacing w:line="240" w:lineRule="auto"/>
        <w:rPr>
          <w:rFonts w:asciiTheme="minorHAnsi" w:hAnsiTheme="minorHAnsi" w:cstheme="minorHAnsi"/>
        </w:rPr>
      </w:pPr>
      <w:r w:rsidRPr="007D476F">
        <w:rPr>
          <w:rFonts w:asciiTheme="minorHAnsi" w:hAnsiTheme="minorHAnsi" w:cstheme="minorHAnsi"/>
        </w:rPr>
        <w:t>La frequenza delle attività formative è obbligatoria. Sono consentite assenze giustificate</w:t>
      </w:r>
      <w:r>
        <w:rPr>
          <w:rFonts w:asciiTheme="minorHAnsi" w:hAnsiTheme="minorHAnsi" w:cstheme="minorHAnsi"/>
        </w:rPr>
        <w:t xml:space="preserve"> fino ad un massimo </w:t>
      </w:r>
      <w:r w:rsidRPr="00DA400B">
        <w:rPr>
          <w:rFonts w:asciiTheme="minorHAnsi" w:hAnsiTheme="minorHAnsi" w:cstheme="minorHAnsi"/>
        </w:rPr>
        <w:t>del 20%</w:t>
      </w:r>
      <w:r w:rsidRPr="007D476F">
        <w:rPr>
          <w:rFonts w:asciiTheme="minorHAnsi" w:hAnsiTheme="minorHAnsi" w:cstheme="minorHAnsi"/>
        </w:rPr>
        <w:t xml:space="preserve"> del monte ore complessivamente previsto. </w:t>
      </w:r>
    </w:p>
    <w:p w14:paraId="02B9229F" w14:textId="77777777" w:rsidR="001C0FC7" w:rsidRPr="007D476F" w:rsidRDefault="001C0FC7" w:rsidP="001C0FC7">
      <w:pPr>
        <w:pStyle w:val="Corpotesto"/>
        <w:spacing w:line="240" w:lineRule="auto"/>
        <w:rPr>
          <w:rFonts w:asciiTheme="minorHAnsi" w:hAnsiTheme="minorHAnsi" w:cstheme="minorHAnsi"/>
        </w:rPr>
      </w:pPr>
      <w:r w:rsidRPr="007D476F">
        <w:rPr>
          <w:rFonts w:asciiTheme="minorHAnsi" w:hAnsiTheme="minorHAnsi" w:cstheme="minorHAnsi"/>
        </w:rPr>
        <w:lastRenderedPageBreak/>
        <w:t>Il corsista che non assolva agli obblighi minimi di frequenza previsti dal Regolamento Didattico del Corso incorre d’ufficio in decadenza.</w:t>
      </w:r>
    </w:p>
    <w:p w14:paraId="491662B0" w14:textId="77777777" w:rsidR="00023207" w:rsidRDefault="00023207" w:rsidP="00023207">
      <w:pPr>
        <w:spacing w:after="0" w:line="240" w:lineRule="auto"/>
        <w:jc w:val="both"/>
        <w:rPr>
          <w:rFonts w:ascii="Arial" w:eastAsia="Times New Roman" w:hAnsi="Arial" w:cs="Arial"/>
          <w:lang w:val="en-US" w:eastAsia="it-IT"/>
        </w:rPr>
      </w:pPr>
    </w:p>
    <w:p w14:paraId="53D9C3F4" w14:textId="77777777" w:rsidR="00577DC6" w:rsidRPr="001C0FC7" w:rsidRDefault="00577DC6" w:rsidP="00577DC6">
      <w:pPr>
        <w:pStyle w:val="Corpotesto"/>
        <w:spacing w:line="240" w:lineRule="auto"/>
        <w:jc w:val="center"/>
        <w:rPr>
          <w:rFonts w:ascii="Arial" w:hAnsi="Arial" w:cs="Arial"/>
          <w:b/>
          <w:bCs/>
          <w:sz w:val="22"/>
          <w:szCs w:val="22"/>
        </w:rPr>
      </w:pPr>
      <w:r w:rsidRPr="001C0FC7">
        <w:rPr>
          <w:rFonts w:ascii="Arial" w:hAnsi="Arial" w:cs="Arial"/>
          <w:b/>
          <w:bCs/>
          <w:sz w:val="22"/>
          <w:szCs w:val="22"/>
        </w:rPr>
        <w:t>Tabella attività formative</w:t>
      </w:r>
    </w:p>
    <w:p w14:paraId="643F3EB5" w14:textId="77777777" w:rsidR="00D54460" w:rsidRDefault="00D54460" w:rsidP="00577DC6">
      <w:pPr>
        <w:pStyle w:val="Corpotesto"/>
        <w:spacing w:line="240" w:lineRule="auto"/>
        <w:jc w:val="center"/>
        <w:rPr>
          <w:rFonts w:ascii="Arial" w:hAnsi="Arial" w:cs="Arial"/>
          <w:sz w:val="22"/>
          <w:szCs w:val="22"/>
        </w:rPr>
      </w:pPr>
    </w:p>
    <w:tbl>
      <w:tblPr>
        <w:tblW w:w="5000" w:type="pct"/>
        <w:tblCellMar>
          <w:left w:w="70" w:type="dxa"/>
          <w:right w:w="70" w:type="dxa"/>
        </w:tblCellMar>
        <w:tblLook w:val="04A0" w:firstRow="1" w:lastRow="0" w:firstColumn="1" w:lastColumn="0" w:noHBand="0" w:noVBand="1"/>
      </w:tblPr>
      <w:tblGrid>
        <w:gridCol w:w="2458"/>
        <w:gridCol w:w="6334"/>
        <w:gridCol w:w="986"/>
      </w:tblGrid>
      <w:tr w:rsidR="001C0FC7" w:rsidRPr="004A4056" w14:paraId="7D2D110D" w14:textId="77777777" w:rsidTr="00DF02F8">
        <w:trPr>
          <w:trHeight w:val="480"/>
        </w:trPr>
        <w:tc>
          <w:tcPr>
            <w:tcW w:w="1257" w:type="pct"/>
            <w:tcBorders>
              <w:top w:val="single" w:sz="8" w:space="0" w:color="auto"/>
              <w:left w:val="single" w:sz="8" w:space="0" w:color="auto"/>
              <w:bottom w:val="nil"/>
              <w:right w:val="single" w:sz="8" w:space="0" w:color="auto"/>
            </w:tcBorders>
            <w:shd w:val="clear" w:color="000000" w:fill="D9D9D9"/>
            <w:vAlign w:val="center"/>
            <w:hideMark/>
          </w:tcPr>
          <w:p w14:paraId="3FFA198C" w14:textId="77777777" w:rsidR="001C0FC7" w:rsidRPr="0092138E" w:rsidRDefault="001C0FC7" w:rsidP="00DF02F8">
            <w:pPr>
              <w:jc w:val="center"/>
              <w:rPr>
                <w:rFonts w:cstheme="minorHAnsi"/>
                <w:b/>
                <w:bCs/>
                <w:color w:val="FF0000"/>
              </w:rPr>
            </w:pPr>
            <w:r w:rsidRPr="0092138E">
              <w:rPr>
                <w:rFonts w:cstheme="minorHAnsi"/>
                <w:b/>
                <w:bCs/>
                <w:color w:val="FF0000"/>
              </w:rPr>
              <w:t>Area</w:t>
            </w:r>
          </w:p>
        </w:tc>
        <w:tc>
          <w:tcPr>
            <w:tcW w:w="3239" w:type="pct"/>
            <w:tcBorders>
              <w:top w:val="single" w:sz="8" w:space="0" w:color="auto"/>
              <w:left w:val="nil"/>
              <w:bottom w:val="nil"/>
              <w:right w:val="single" w:sz="8" w:space="0" w:color="auto"/>
            </w:tcBorders>
            <w:shd w:val="clear" w:color="000000" w:fill="D9D9D9"/>
            <w:vAlign w:val="center"/>
            <w:hideMark/>
          </w:tcPr>
          <w:p w14:paraId="78B2D41E" w14:textId="77777777" w:rsidR="001C0FC7" w:rsidRPr="0092138E" w:rsidRDefault="001C0FC7" w:rsidP="00DF02F8">
            <w:pPr>
              <w:jc w:val="center"/>
              <w:rPr>
                <w:rFonts w:cstheme="minorHAnsi"/>
                <w:b/>
                <w:bCs/>
                <w:color w:val="FF0000"/>
              </w:rPr>
            </w:pPr>
            <w:r w:rsidRPr="0092138E">
              <w:rPr>
                <w:rFonts w:cstheme="minorHAnsi"/>
                <w:b/>
                <w:bCs/>
                <w:color w:val="FF0000"/>
              </w:rPr>
              <w:t>Contenuti formativi</w:t>
            </w:r>
          </w:p>
        </w:tc>
        <w:tc>
          <w:tcPr>
            <w:tcW w:w="504" w:type="pct"/>
            <w:tcBorders>
              <w:top w:val="single" w:sz="8" w:space="0" w:color="auto"/>
              <w:left w:val="nil"/>
              <w:bottom w:val="nil"/>
              <w:right w:val="single" w:sz="8" w:space="0" w:color="auto"/>
            </w:tcBorders>
            <w:shd w:val="clear" w:color="000000" w:fill="D9D9D9"/>
            <w:vAlign w:val="center"/>
            <w:hideMark/>
          </w:tcPr>
          <w:p w14:paraId="7F806EF1" w14:textId="77777777" w:rsidR="001C0FC7" w:rsidRPr="0092138E" w:rsidRDefault="001C0FC7" w:rsidP="00DF02F8">
            <w:pPr>
              <w:jc w:val="center"/>
              <w:rPr>
                <w:rFonts w:cstheme="minorHAnsi"/>
                <w:b/>
                <w:bCs/>
                <w:color w:val="FF0000"/>
              </w:rPr>
            </w:pPr>
            <w:r w:rsidRPr="0092138E">
              <w:rPr>
                <w:rFonts w:cstheme="minorHAnsi"/>
                <w:b/>
                <w:bCs/>
                <w:color w:val="FF0000"/>
              </w:rPr>
              <w:t>Ore</w:t>
            </w:r>
          </w:p>
        </w:tc>
      </w:tr>
      <w:tr w:rsidR="001C0FC7" w:rsidRPr="004A4056" w14:paraId="68A88712" w14:textId="77777777" w:rsidTr="00DF02F8">
        <w:trPr>
          <w:trHeight w:val="1050"/>
        </w:trPr>
        <w:tc>
          <w:tcPr>
            <w:tcW w:w="1257" w:type="pct"/>
            <w:vMerge w:val="restart"/>
            <w:tcBorders>
              <w:top w:val="single" w:sz="4" w:space="0" w:color="auto"/>
              <w:left w:val="single" w:sz="4" w:space="0" w:color="auto"/>
              <w:right w:val="single" w:sz="4" w:space="0" w:color="auto"/>
            </w:tcBorders>
            <w:shd w:val="clear" w:color="auto" w:fill="auto"/>
            <w:vAlign w:val="center"/>
            <w:hideMark/>
          </w:tcPr>
          <w:p w14:paraId="44F42984" w14:textId="77777777" w:rsidR="001C0FC7" w:rsidRPr="004A4056" w:rsidRDefault="001C0FC7" w:rsidP="00DF02F8">
            <w:pPr>
              <w:jc w:val="center"/>
              <w:rPr>
                <w:rFonts w:cstheme="minorHAnsi"/>
                <w:color w:val="000000"/>
              </w:rPr>
            </w:pPr>
            <w:r w:rsidRPr="004A4056">
              <w:rPr>
                <w:rFonts w:cstheme="minorHAnsi"/>
                <w:color w:val="000000"/>
              </w:rPr>
              <w:t xml:space="preserve">Quadro istituzionale </w:t>
            </w:r>
          </w:p>
        </w:tc>
        <w:tc>
          <w:tcPr>
            <w:tcW w:w="3239" w:type="pct"/>
            <w:tcBorders>
              <w:top w:val="single" w:sz="4" w:space="0" w:color="auto"/>
              <w:left w:val="nil"/>
              <w:bottom w:val="single" w:sz="4" w:space="0" w:color="auto"/>
              <w:right w:val="single" w:sz="4" w:space="0" w:color="auto"/>
            </w:tcBorders>
            <w:shd w:val="clear" w:color="auto" w:fill="auto"/>
            <w:vAlign w:val="center"/>
            <w:hideMark/>
          </w:tcPr>
          <w:p w14:paraId="65E9884A" w14:textId="77777777" w:rsidR="001C0FC7" w:rsidRPr="004A4056" w:rsidRDefault="001C0FC7" w:rsidP="00DF02F8">
            <w:pPr>
              <w:rPr>
                <w:rFonts w:cstheme="minorHAnsi"/>
                <w:color w:val="000000"/>
              </w:rPr>
            </w:pPr>
            <w:r w:rsidRPr="004A4056">
              <w:rPr>
                <w:rFonts w:cstheme="minorHAnsi"/>
                <w:color w:val="000000"/>
              </w:rPr>
              <w:t>Sanità e contesto socio economico</w:t>
            </w:r>
            <w:r w:rsidRPr="004A4056">
              <w:rPr>
                <w:rFonts w:cstheme="minorHAnsi"/>
                <w:color w:val="000000"/>
              </w:rPr>
              <w:br/>
              <w:t>Finanziamento del SSN e dei SSR. L’equità e la sostenibilità del sistema e i sistemi di perequazione</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4B1E68D5" w14:textId="77777777" w:rsidR="001C0FC7" w:rsidRPr="004A4056" w:rsidRDefault="001C0FC7" w:rsidP="00DF02F8">
            <w:pPr>
              <w:jc w:val="center"/>
              <w:rPr>
                <w:rFonts w:cstheme="minorHAnsi"/>
              </w:rPr>
            </w:pPr>
            <w:r w:rsidRPr="004A4056">
              <w:rPr>
                <w:rFonts w:cstheme="minorHAnsi"/>
              </w:rPr>
              <w:t>2</w:t>
            </w:r>
          </w:p>
        </w:tc>
      </w:tr>
      <w:tr w:rsidR="001C0FC7" w:rsidRPr="004A4056" w14:paraId="463C2529" w14:textId="77777777" w:rsidTr="00DF02F8">
        <w:trPr>
          <w:trHeight w:val="380"/>
        </w:trPr>
        <w:tc>
          <w:tcPr>
            <w:tcW w:w="1257" w:type="pct"/>
            <w:vMerge/>
            <w:tcBorders>
              <w:left w:val="single" w:sz="4" w:space="0" w:color="auto"/>
              <w:right w:val="single" w:sz="4" w:space="0" w:color="auto"/>
            </w:tcBorders>
            <w:vAlign w:val="center"/>
            <w:hideMark/>
          </w:tcPr>
          <w:p w14:paraId="2452B99F" w14:textId="77777777" w:rsidR="001C0FC7" w:rsidRPr="004A4056" w:rsidRDefault="001C0FC7" w:rsidP="00DF02F8">
            <w:pPr>
              <w:rPr>
                <w:rFonts w:cstheme="minorHAnsi"/>
                <w:color w:val="000000"/>
              </w:rPr>
            </w:pPr>
          </w:p>
        </w:tc>
        <w:tc>
          <w:tcPr>
            <w:tcW w:w="3239" w:type="pct"/>
            <w:tcBorders>
              <w:top w:val="nil"/>
              <w:left w:val="nil"/>
              <w:bottom w:val="single" w:sz="4" w:space="0" w:color="auto"/>
              <w:right w:val="single" w:sz="4" w:space="0" w:color="auto"/>
            </w:tcBorders>
            <w:shd w:val="clear" w:color="auto" w:fill="auto"/>
            <w:vAlign w:val="center"/>
            <w:hideMark/>
          </w:tcPr>
          <w:p w14:paraId="14A7DAD0" w14:textId="77777777" w:rsidR="001C0FC7" w:rsidRPr="004A4056" w:rsidRDefault="001C0FC7" w:rsidP="00DF02F8">
            <w:pPr>
              <w:rPr>
                <w:rFonts w:cstheme="minorHAnsi"/>
                <w:color w:val="000000"/>
              </w:rPr>
            </w:pPr>
            <w:r w:rsidRPr="004A4056">
              <w:rPr>
                <w:rFonts w:cstheme="minorHAnsi"/>
                <w:color w:val="000000"/>
              </w:rPr>
              <w:t>Il federalismo sanitario: Stato regioni ed enti del SSN</w:t>
            </w:r>
          </w:p>
        </w:tc>
        <w:tc>
          <w:tcPr>
            <w:tcW w:w="504" w:type="pct"/>
            <w:tcBorders>
              <w:top w:val="nil"/>
              <w:left w:val="nil"/>
              <w:bottom w:val="single" w:sz="4" w:space="0" w:color="auto"/>
              <w:right w:val="single" w:sz="4" w:space="0" w:color="auto"/>
            </w:tcBorders>
            <w:shd w:val="clear" w:color="auto" w:fill="auto"/>
            <w:vAlign w:val="center"/>
            <w:hideMark/>
          </w:tcPr>
          <w:p w14:paraId="06820D12" w14:textId="77777777" w:rsidR="001C0FC7" w:rsidRPr="004A4056" w:rsidRDefault="001C0FC7" w:rsidP="00DF02F8">
            <w:pPr>
              <w:jc w:val="center"/>
              <w:rPr>
                <w:rFonts w:cstheme="minorHAnsi"/>
              </w:rPr>
            </w:pPr>
            <w:r w:rsidRPr="004A4056">
              <w:rPr>
                <w:rFonts w:cstheme="minorHAnsi"/>
              </w:rPr>
              <w:t>2</w:t>
            </w:r>
          </w:p>
        </w:tc>
      </w:tr>
      <w:tr w:rsidR="001C0FC7" w:rsidRPr="004A4056" w14:paraId="09E9393A" w14:textId="77777777" w:rsidTr="00DF02F8">
        <w:trPr>
          <w:trHeight w:val="405"/>
        </w:trPr>
        <w:tc>
          <w:tcPr>
            <w:tcW w:w="1257" w:type="pct"/>
            <w:vMerge/>
            <w:tcBorders>
              <w:left w:val="single" w:sz="4" w:space="0" w:color="auto"/>
              <w:right w:val="single" w:sz="4" w:space="0" w:color="auto"/>
            </w:tcBorders>
            <w:vAlign w:val="center"/>
            <w:hideMark/>
          </w:tcPr>
          <w:p w14:paraId="0C6A6386" w14:textId="77777777" w:rsidR="001C0FC7" w:rsidRPr="004A4056" w:rsidRDefault="001C0FC7" w:rsidP="00DF02F8">
            <w:pPr>
              <w:rPr>
                <w:rFonts w:cstheme="minorHAnsi"/>
                <w:color w:val="000000"/>
              </w:rPr>
            </w:pPr>
          </w:p>
        </w:tc>
        <w:tc>
          <w:tcPr>
            <w:tcW w:w="3239" w:type="pct"/>
            <w:tcBorders>
              <w:top w:val="nil"/>
              <w:left w:val="nil"/>
              <w:bottom w:val="single" w:sz="4" w:space="0" w:color="auto"/>
              <w:right w:val="single" w:sz="4" w:space="0" w:color="auto"/>
            </w:tcBorders>
            <w:shd w:val="clear" w:color="auto" w:fill="auto"/>
            <w:vAlign w:val="center"/>
            <w:hideMark/>
          </w:tcPr>
          <w:p w14:paraId="6878C60C" w14:textId="77777777" w:rsidR="001C0FC7" w:rsidRPr="004A4056" w:rsidRDefault="001C0FC7" w:rsidP="00DF02F8">
            <w:pPr>
              <w:rPr>
                <w:rFonts w:cstheme="minorHAnsi"/>
                <w:color w:val="000000"/>
              </w:rPr>
            </w:pPr>
            <w:r w:rsidRPr="004A4056">
              <w:rPr>
                <w:rFonts w:cstheme="minorHAnsi"/>
                <w:color w:val="000000"/>
              </w:rPr>
              <w:t>Il sistema delle Conferenze: Stato Regioni e Unificata</w:t>
            </w:r>
          </w:p>
        </w:tc>
        <w:tc>
          <w:tcPr>
            <w:tcW w:w="504" w:type="pct"/>
            <w:tcBorders>
              <w:top w:val="nil"/>
              <w:left w:val="nil"/>
              <w:bottom w:val="single" w:sz="4" w:space="0" w:color="auto"/>
              <w:right w:val="single" w:sz="4" w:space="0" w:color="auto"/>
            </w:tcBorders>
            <w:shd w:val="clear" w:color="auto" w:fill="auto"/>
            <w:vAlign w:val="center"/>
            <w:hideMark/>
          </w:tcPr>
          <w:p w14:paraId="7C52A74D" w14:textId="77777777" w:rsidR="001C0FC7" w:rsidRPr="004A4056" w:rsidRDefault="001C0FC7" w:rsidP="00DF02F8">
            <w:pPr>
              <w:jc w:val="center"/>
              <w:rPr>
                <w:rFonts w:cstheme="minorHAnsi"/>
              </w:rPr>
            </w:pPr>
            <w:r w:rsidRPr="004A4056">
              <w:rPr>
                <w:rFonts w:cstheme="minorHAnsi"/>
              </w:rPr>
              <w:t>2</w:t>
            </w:r>
          </w:p>
        </w:tc>
      </w:tr>
      <w:tr w:rsidR="001C0FC7" w:rsidRPr="004A4056" w14:paraId="69779190" w14:textId="77777777" w:rsidTr="00DF02F8">
        <w:trPr>
          <w:trHeight w:val="600"/>
        </w:trPr>
        <w:tc>
          <w:tcPr>
            <w:tcW w:w="1257" w:type="pct"/>
            <w:vMerge/>
            <w:tcBorders>
              <w:left w:val="single" w:sz="4" w:space="0" w:color="auto"/>
              <w:right w:val="single" w:sz="4" w:space="0" w:color="auto"/>
            </w:tcBorders>
            <w:vAlign w:val="center"/>
            <w:hideMark/>
          </w:tcPr>
          <w:p w14:paraId="53450A1C" w14:textId="77777777" w:rsidR="001C0FC7" w:rsidRPr="004A4056" w:rsidRDefault="001C0FC7" w:rsidP="00DF02F8">
            <w:pPr>
              <w:rPr>
                <w:rFonts w:cstheme="minorHAnsi"/>
                <w:color w:val="000000"/>
              </w:rPr>
            </w:pPr>
          </w:p>
        </w:tc>
        <w:tc>
          <w:tcPr>
            <w:tcW w:w="3239" w:type="pct"/>
            <w:tcBorders>
              <w:top w:val="nil"/>
              <w:left w:val="nil"/>
              <w:bottom w:val="single" w:sz="4" w:space="0" w:color="auto"/>
              <w:right w:val="single" w:sz="4" w:space="0" w:color="auto"/>
            </w:tcBorders>
            <w:shd w:val="clear" w:color="auto" w:fill="auto"/>
            <w:vAlign w:val="center"/>
            <w:hideMark/>
          </w:tcPr>
          <w:p w14:paraId="1AA1BC2D" w14:textId="77777777" w:rsidR="001C0FC7" w:rsidRPr="004A4056" w:rsidRDefault="001C0FC7" w:rsidP="00DF02F8">
            <w:pPr>
              <w:rPr>
                <w:rFonts w:cstheme="minorHAnsi"/>
                <w:color w:val="000000"/>
              </w:rPr>
            </w:pPr>
            <w:r w:rsidRPr="004A4056">
              <w:rPr>
                <w:rFonts w:cstheme="minorHAnsi"/>
                <w:color w:val="000000"/>
              </w:rPr>
              <w:t>Gli Enti del SSN: la Governance, le funzioni di regolazione, committenza, produzione e controllo</w:t>
            </w:r>
          </w:p>
        </w:tc>
        <w:tc>
          <w:tcPr>
            <w:tcW w:w="504" w:type="pct"/>
            <w:tcBorders>
              <w:top w:val="nil"/>
              <w:left w:val="nil"/>
              <w:bottom w:val="single" w:sz="4" w:space="0" w:color="auto"/>
              <w:right w:val="single" w:sz="4" w:space="0" w:color="auto"/>
            </w:tcBorders>
            <w:shd w:val="clear" w:color="auto" w:fill="auto"/>
            <w:vAlign w:val="center"/>
            <w:hideMark/>
          </w:tcPr>
          <w:p w14:paraId="49BCC252" w14:textId="77777777" w:rsidR="001C0FC7" w:rsidRPr="004A4056" w:rsidRDefault="001C0FC7" w:rsidP="00DF02F8">
            <w:pPr>
              <w:jc w:val="center"/>
              <w:rPr>
                <w:rFonts w:cstheme="minorHAnsi"/>
              </w:rPr>
            </w:pPr>
            <w:r w:rsidRPr="004A4056">
              <w:rPr>
                <w:rFonts w:cstheme="minorHAnsi"/>
              </w:rPr>
              <w:t>2</w:t>
            </w:r>
          </w:p>
        </w:tc>
      </w:tr>
      <w:tr w:rsidR="001C0FC7" w:rsidRPr="004A4056" w14:paraId="4CE053BB" w14:textId="77777777" w:rsidTr="00DF02F8">
        <w:trPr>
          <w:trHeight w:val="450"/>
        </w:trPr>
        <w:tc>
          <w:tcPr>
            <w:tcW w:w="1257" w:type="pct"/>
            <w:vMerge/>
            <w:tcBorders>
              <w:left w:val="single" w:sz="4" w:space="0" w:color="auto"/>
              <w:right w:val="single" w:sz="4" w:space="0" w:color="auto"/>
            </w:tcBorders>
            <w:vAlign w:val="center"/>
            <w:hideMark/>
          </w:tcPr>
          <w:p w14:paraId="2B182FFC" w14:textId="77777777" w:rsidR="001C0FC7" w:rsidRPr="004A4056" w:rsidRDefault="001C0FC7" w:rsidP="00DF02F8">
            <w:pPr>
              <w:rPr>
                <w:rFonts w:cstheme="minorHAnsi"/>
                <w:color w:val="000000"/>
              </w:rPr>
            </w:pPr>
          </w:p>
        </w:tc>
        <w:tc>
          <w:tcPr>
            <w:tcW w:w="3239" w:type="pct"/>
            <w:tcBorders>
              <w:top w:val="nil"/>
              <w:left w:val="nil"/>
              <w:bottom w:val="single" w:sz="4" w:space="0" w:color="auto"/>
              <w:right w:val="single" w:sz="4" w:space="0" w:color="auto"/>
            </w:tcBorders>
            <w:shd w:val="clear" w:color="auto" w:fill="auto"/>
            <w:vAlign w:val="center"/>
            <w:hideMark/>
          </w:tcPr>
          <w:p w14:paraId="59F594E3" w14:textId="77777777" w:rsidR="001C0FC7" w:rsidRPr="004A4056" w:rsidRDefault="001C0FC7" w:rsidP="00DF02F8">
            <w:pPr>
              <w:rPr>
                <w:rFonts w:cstheme="minorHAnsi"/>
                <w:color w:val="000000"/>
              </w:rPr>
            </w:pPr>
            <w:r w:rsidRPr="004A4056">
              <w:rPr>
                <w:rFonts w:cstheme="minorHAnsi"/>
                <w:color w:val="000000"/>
              </w:rPr>
              <w:t>I LEA</w:t>
            </w:r>
          </w:p>
        </w:tc>
        <w:tc>
          <w:tcPr>
            <w:tcW w:w="504" w:type="pct"/>
            <w:tcBorders>
              <w:top w:val="nil"/>
              <w:left w:val="nil"/>
              <w:bottom w:val="single" w:sz="4" w:space="0" w:color="auto"/>
              <w:right w:val="single" w:sz="4" w:space="0" w:color="auto"/>
            </w:tcBorders>
            <w:shd w:val="clear" w:color="auto" w:fill="auto"/>
            <w:vAlign w:val="center"/>
            <w:hideMark/>
          </w:tcPr>
          <w:p w14:paraId="3D5DA71A" w14:textId="77777777" w:rsidR="001C0FC7" w:rsidRPr="004A4056" w:rsidRDefault="001C0FC7" w:rsidP="00DF02F8">
            <w:pPr>
              <w:jc w:val="center"/>
              <w:rPr>
                <w:rFonts w:cstheme="minorHAnsi"/>
              </w:rPr>
            </w:pPr>
            <w:r w:rsidRPr="004A4056">
              <w:rPr>
                <w:rFonts w:cstheme="minorHAnsi"/>
              </w:rPr>
              <w:t>2</w:t>
            </w:r>
          </w:p>
        </w:tc>
      </w:tr>
      <w:tr w:rsidR="001C0FC7" w:rsidRPr="004A4056" w14:paraId="28D1394E" w14:textId="77777777" w:rsidTr="00DF02F8">
        <w:trPr>
          <w:trHeight w:val="525"/>
        </w:trPr>
        <w:tc>
          <w:tcPr>
            <w:tcW w:w="1257" w:type="pct"/>
            <w:vMerge/>
            <w:tcBorders>
              <w:left w:val="single" w:sz="4" w:space="0" w:color="auto"/>
              <w:right w:val="single" w:sz="4" w:space="0" w:color="auto"/>
            </w:tcBorders>
            <w:vAlign w:val="center"/>
            <w:hideMark/>
          </w:tcPr>
          <w:p w14:paraId="54F90B1E" w14:textId="77777777" w:rsidR="001C0FC7" w:rsidRPr="004A4056" w:rsidRDefault="001C0FC7" w:rsidP="00DF02F8">
            <w:pPr>
              <w:rPr>
                <w:rFonts w:cstheme="minorHAnsi"/>
                <w:color w:val="000000"/>
              </w:rPr>
            </w:pPr>
          </w:p>
        </w:tc>
        <w:tc>
          <w:tcPr>
            <w:tcW w:w="3239" w:type="pct"/>
            <w:tcBorders>
              <w:top w:val="nil"/>
              <w:left w:val="nil"/>
              <w:bottom w:val="single" w:sz="4" w:space="0" w:color="auto"/>
              <w:right w:val="single" w:sz="4" w:space="0" w:color="auto"/>
            </w:tcBorders>
            <w:shd w:val="clear" w:color="auto" w:fill="auto"/>
            <w:vAlign w:val="center"/>
            <w:hideMark/>
          </w:tcPr>
          <w:p w14:paraId="712C6419" w14:textId="77777777" w:rsidR="001C0FC7" w:rsidRPr="004A4056" w:rsidRDefault="001C0FC7" w:rsidP="00DF02F8">
            <w:pPr>
              <w:rPr>
                <w:rFonts w:cstheme="minorHAnsi"/>
                <w:color w:val="000000"/>
              </w:rPr>
            </w:pPr>
            <w:r w:rsidRPr="004A4056">
              <w:rPr>
                <w:rFonts w:cstheme="minorHAnsi"/>
                <w:color w:val="000000"/>
              </w:rPr>
              <w:t>Autorizzazione e accreditamento</w:t>
            </w:r>
          </w:p>
        </w:tc>
        <w:tc>
          <w:tcPr>
            <w:tcW w:w="504" w:type="pct"/>
            <w:tcBorders>
              <w:top w:val="nil"/>
              <w:left w:val="nil"/>
              <w:bottom w:val="single" w:sz="4" w:space="0" w:color="auto"/>
              <w:right w:val="single" w:sz="4" w:space="0" w:color="auto"/>
            </w:tcBorders>
            <w:shd w:val="clear" w:color="auto" w:fill="auto"/>
            <w:vAlign w:val="center"/>
            <w:hideMark/>
          </w:tcPr>
          <w:p w14:paraId="4F0909FE" w14:textId="77777777" w:rsidR="001C0FC7" w:rsidRPr="004A4056" w:rsidRDefault="001C0FC7" w:rsidP="00DF02F8">
            <w:pPr>
              <w:jc w:val="center"/>
              <w:rPr>
                <w:rFonts w:cstheme="minorHAnsi"/>
              </w:rPr>
            </w:pPr>
            <w:r w:rsidRPr="004A4056">
              <w:rPr>
                <w:rFonts w:cstheme="minorHAnsi"/>
              </w:rPr>
              <w:t>2</w:t>
            </w:r>
          </w:p>
        </w:tc>
      </w:tr>
      <w:tr w:rsidR="001C0FC7" w:rsidRPr="004A4056" w14:paraId="4CA5BA6D" w14:textId="77777777" w:rsidTr="00DF02F8">
        <w:trPr>
          <w:trHeight w:val="507"/>
        </w:trPr>
        <w:tc>
          <w:tcPr>
            <w:tcW w:w="1257" w:type="pct"/>
            <w:vMerge/>
            <w:tcBorders>
              <w:left w:val="single" w:sz="4" w:space="0" w:color="auto"/>
              <w:right w:val="single" w:sz="4" w:space="0" w:color="auto"/>
            </w:tcBorders>
            <w:vAlign w:val="center"/>
            <w:hideMark/>
          </w:tcPr>
          <w:p w14:paraId="7D902B9E" w14:textId="77777777" w:rsidR="001C0FC7" w:rsidRPr="004A4056" w:rsidRDefault="001C0FC7" w:rsidP="00DF02F8">
            <w:pPr>
              <w:rPr>
                <w:rFonts w:cstheme="minorHAnsi"/>
                <w:color w:val="000000"/>
              </w:rPr>
            </w:pPr>
          </w:p>
        </w:tc>
        <w:tc>
          <w:tcPr>
            <w:tcW w:w="3239" w:type="pct"/>
            <w:tcBorders>
              <w:top w:val="nil"/>
              <w:left w:val="nil"/>
              <w:bottom w:val="single" w:sz="4" w:space="0" w:color="auto"/>
              <w:right w:val="single" w:sz="4" w:space="0" w:color="auto"/>
            </w:tcBorders>
            <w:shd w:val="clear" w:color="auto" w:fill="auto"/>
            <w:vAlign w:val="center"/>
            <w:hideMark/>
          </w:tcPr>
          <w:p w14:paraId="1EE634C7" w14:textId="77777777" w:rsidR="001C0FC7" w:rsidRPr="004A4056" w:rsidRDefault="001C0FC7" w:rsidP="00DF02F8">
            <w:pPr>
              <w:rPr>
                <w:rFonts w:cstheme="minorHAnsi"/>
                <w:color w:val="000000"/>
              </w:rPr>
            </w:pPr>
            <w:r w:rsidRPr="004A4056">
              <w:rPr>
                <w:rFonts w:cstheme="minorHAnsi"/>
                <w:color w:val="000000"/>
              </w:rPr>
              <w:t>Gli erogatori privati</w:t>
            </w:r>
          </w:p>
        </w:tc>
        <w:tc>
          <w:tcPr>
            <w:tcW w:w="504" w:type="pct"/>
            <w:tcBorders>
              <w:top w:val="nil"/>
              <w:left w:val="nil"/>
              <w:bottom w:val="single" w:sz="4" w:space="0" w:color="auto"/>
              <w:right w:val="single" w:sz="4" w:space="0" w:color="auto"/>
            </w:tcBorders>
            <w:shd w:val="clear" w:color="auto" w:fill="auto"/>
            <w:vAlign w:val="center"/>
            <w:hideMark/>
          </w:tcPr>
          <w:p w14:paraId="00836AD2" w14:textId="77777777" w:rsidR="001C0FC7" w:rsidRPr="004A4056" w:rsidRDefault="001C0FC7" w:rsidP="00DF02F8">
            <w:pPr>
              <w:jc w:val="center"/>
              <w:rPr>
                <w:rFonts w:cstheme="minorHAnsi"/>
              </w:rPr>
            </w:pPr>
            <w:r w:rsidRPr="004A4056">
              <w:rPr>
                <w:rFonts w:cstheme="minorHAnsi"/>
              </w:rPr>
              <w:t>2</w:t>
            </w:r>
          </w:p>
        </w:tc>
      </w:tr>
      <w:tr w:rsidR="001C0FC7" w:rsidRPr="004A4056" w14:paraId="1F447E59" w14:textId="77777777" w:rsidTr="00DF02F8">
        <w:trPr>
          <w:trHeight w:val="360"/>
        </w:trPr>
        <w:tc>
          <w:tcPr>
            <w:tcW w:w="1257" w:type="pct"/>
            <w:vMerge/>
            <w:tcBorders>
              <w:left w:val="single" w:sz="4" w:space="0" w:color="auto"/>
              <w:right w:val="single" w:sz="4" w:space="0" w:color="auto"/>
            </w:tcBorders>
            <w:vAlign w:val="center"/>
            <w:hideMark/>
          </w:tcPr>
          <w:p w14:paraId="0CEDD406" w14:textId="77777777" w:rsidR="001C0FC7" w:rsidRPr="004A4056" w:rsidRDefault="001C0FC7" w:rsidP="00DF02F8">
            <w:pPr>
              <w:rPr>
                <w:rFonts w:cstheme="minorHAnsi"/>
                <w:color w:val="000000"/>
              </w:rPr>
            </w:pPr>
          </w:p>
        </w:tc>
        <w:tc>
          <w:tcPr>
            <w:tcW w:w="3239" w:type="pct"/>
            <w:tcBorders>
              <w:top w:val="nil"/>
              <w:left w:val="nil"/>
              <w:bottom w:val="single" w:sz="4" w:space="0" w:color="auto"/>
              <w:right w:val="single" w:sz="4" w:space="0" w:color="auto"/>
            </w:tcBorders>
            <w:shd w:val="clear" w:color="auto" w:fill="auto"/>
            <w:vAlign w:val="center"/>
            <w:hideMark/>
          </w:tcPr>
          <w:p w14:paraId="1AEBA2C1" w14:textId="77777777" w:rsidR="001C0FC7" w:rsidRPr="004A4056" w:rsidRDefault="001C0FC7" w:rsidP="00DF02F8">
            <w:pPr>
              <w:rPr>
                <w:rFonts w:cstheme="minorHAnsi"/>
                <w:color w:val="000000"/>
              </w:rPr>
            </w:pPr>
            <w:r w:rsidRPr="004A4056">
              <w:rPr>
                <w:rFonts w:cstheme="minorHAnsi"/>
                <w:color w:val="000000"/>
              </w:rPr>
              <w:t>Rapporto tra SSN e strutture accreditate</w:t>
            </w:r>
          </w:p>
        </w:tc>
        <w:tc>
          <w:tcPr>
            <w:tcW w:w="504" w:type="pct"/>
            <w:tcBorders>
              <w:top w:val="nil"/>
              <w:left w:val="nil"/>
              <w:bottom w:val="single" w:sz="4" w:space="0" w:color="auto"/>
              <w:right w:val="single" w:sz="4" w:space="0" w:color="auto"/>
            </w:tcBorders>
            <w:shd w:val="clear" w:color="auto" w:fill="auto"/>
            <w:vAlign w:val="center"/>
            <w:hideMark/>
          </w:tcPr>
          <w:p w14:paraId="5CCF7EE8" w14:textId="77777777" w:rsidR="001C0FC7" w:rsidRPr="004A4056" w:rsidRDefault="001C0FC7" w:rsidP="00DF02F8">
            <w:pPr>
              <w:jc w:val="center"/>
              <w:rPr>
                <w:rFonts w:cstheme="minorHAnsi"/>
              </w:rPr>
            </w:pPr>
            <w:r w:rsidRPr="004A4056">
              <w:rPr>
                <w:rFonts w:cstheme="minorHAnsi"/>
              </w:rPr>
              <w:t>4</w:t>
            </w:r>
          </w:p>
        </w:tc>
      </w:tr>
      <w:tr w:rsidR="001C0FC7" w:rsidRPr="004A4056" w14:paraId="36B8F84E" w14:textId="77777777" w:rsidTr="00DF02F8">
        <w:trPr>
          <w:trHeight w:val="360"/>
        </w:trPr>
        <w:tc>
          <w:tcPr>
            <w:tcW w:w="1257" w:type="pct"/>
            <w:vMerge/>
            <w:tcBorders>
              <w:left w:val="single" w:sz="4" w:space="0" w:color="auto"/>
              <w:bottom w:val="single" w:sz="4" w:space="0" w:color="000000"/>
              <w:right w:val="single" w:sz="4" w:space="0" w:color="auto"/>
            </w:tcBorders>
            <w:vAlign w:val="center"/>
          </w:tcPr>
          <w:p w14:paraId="21AFDDAC" w14:textId="77777777" w:rsidR="001C0FC7" w:rsidRPr="004A4056" w:rsidRDefault="001C0FC7" w:rsidP="00DF02F8">
            <w:pPr>
              <w:rPr>
                <w:rFonts w:cstheme="minorHAnsi"/>
                <w:color w:val="000000"/>
              </w:rPr>
            </w:pPr>
          </w:p>
        </w:tc>
        <w:tc>
          <w:tcPr>
            <w:tcW w:w="3239" w:type="pct"/>
            <w:tcBorders>
              <w:top w:val="nil"/>
              <w:left w:val="nil"/>
              <w:bottom w:val="single" w:sz="4" w:space="0" w:color="auto"/>
              <w:right w:val="single" w:sz="4" w:space="0" w:color="auto"/>
            </w:tcBorders>
            <w:shd w:val="clear" w:color="auto" w:fill="auto"/>
            <w:vAlign w:val="center"/>
          </w:tcPr>
          <w:p w14:paraId="72D7D1F1" w14:textId="77777777" w:rsidR="001C0FC7" w:rsidRPr="00484AA6" w:rsidRDefault="001C0FC7" w:rsidP="00DF02F8">
            <w:pPr>
              <w:rPr>
                <w:rFonts w:cstheme="minorHAnsi"/>
                <w:color w:val="000000"/>
              </w:rPr>
            </w:pPr>
            <w:r w:rsidRPr="00484AA6">
              <w:rPr>
                <w:rFonts w:cstheme="minorHAnsi"/>
                <w:color w:val="000000"/>
              </w:rPr>
              <w:t>Diritto della salute e riforma del titolo V</w:t>
            </w:r>
          </w:p>
        </w:tc>
        <w:tc>
          <w:tcPr>
            <w:tcW w:w="504" w:type="pct"/>
            <w:tcBorders>
              <w:top w:val="nil"/>
              <w:left w:val="nil"/>
              <w:bottom w:val="single" w:sz="4" w:space="0" w:color="auto"/>
              <w:right w:val="single" w:sz="4" w:space="0" w:color="auto"/>
            </w:tcBorders>
            <w:shd w:val="clear" w:color="auto" w:fill="auto"/>
            <w:vAlign w:val="center"/>
          </w:tcPr>
          <w:p w14:paraId="5C9E0F2C" w14:textId="77777777" w:rsidR="001C0FC7" w:rsidRPr="004A4056" w:rsidRDefault="001C0FC7" w:rsidP="00DF02F8">
            <w:pPr>
              <w:jc w:val="center"/>
              <w:rPr>
                <w:rFonts w:cstheme="minorHAnsi"/>
              </w:rPr>
            </w:pPr>
            <w:r>
              <w:rPr>
                <w:rFonts w:cstheme="minorHAnsi"/>
              </w:rPr>
              <w:t>4</w:t>
            </w:r>
          </w:p>
        </w:tc>
      </w:tr>
      <w:tr w:rsidR="001C0FC7" w:rsidRPr="004A4056" w14:paraId="38959FC5" w14:textId="77777777" w:rsidTr="00DF02F8">
        <w:trPr>
          <w:trHeight w:val="373"/>
        </w:trPr>
        <w:tc>
          <w:tcPr>
            <w:tcW w:w="1257" w:type="pct"/>
            <w:tcBorders>
              <w:top w:val="nil"/>
              <w:left w:val="single" w:sz="4" w:space="0" w:color="auto"/>
              <w:right w:val="single" w:sz="4" w:space="0" w:color="auto"/>
            </w:tcBorders>
            <w:shd w:val="clear" w:color="000000" w:fill="D9D9D9"/>
            <w:vAlign w:val="center"/>
            <w:hideMark/>
          </w:tcPr>
          <w:p w14:paraId="711AA2B2" w14:textId="77777777" w:rsidR="001C0FC7" w:rsidRPr="004A4056" w:rsidRDefault="001C0FC7" w:rsidP="00DF02F8">
            <w:pPr>
              <w:rPr>
                <w:rFonts w:cstheme="minorHAnsi"/>
                <w:color w:val="000000"/>
              </w:rPr>
            </w:pPr>
            <w:r w:rsidRPr="004A4056">
              <w:rPr>
                <w:rFonts w:cstheme="minorHAnsi"/>
                <w:color w:val="000000"/>
              </w:rPr>
              <w:t> </w:t>
            </w:r>
          </w:p>
        </w:tc>
        <w:tc>
          <w:tcPr>
            <w:tcW w:w="3239" w:type="pct"/>
            <w:tcBorders>
              <w:top w:val="nil"/>
              <w:left w:val="nil"/>
              <w:right w:val="single" w:sz="4" w:space="0" w:color="auto"/>
            </w:tcBorders>
            <w:shd w:val="clear" w:color="000000" w:fill="D9D9D9"/>
            <w:vAlign w:val="center"/>
            <w:hideMark/>
          </w:tcPr>
          <w:p w14:paraId="25E0891E" w14:textId="77777777" w:rsidR="001C0FC7" w:rsidRPr="004A4056" w:rsidRDefault="001C0FC7" w:rsidP="00DF02F8">
            <w:pPr>
              <w:rPr>
                <w:rFonts w:cstheme="minorHAnsi"/>
                <w:color w:val="000000"/>
              </w:rPr>
            </w:pPr>
            <w:r w:rsidRPr="004A4056">
              <w:rPr>
                <w:rFonts w:cstheme="minorHAnsi"/>
                <w:color w:val="000000"/>
              </w:rPr>
              <w:t> </w:t>
            </w:r>
          </w:p>
        </w:tc>
        <w:tc>
          <w:tcPr>
            <w:tcW w:w="504" w:type="pct"/>
            <w:tcBorders>
              <w:top w:val="nil"/>
              <w:left w:val="nil"/>
              <w:right w:val="single" w:sz="4" w:space="0" w:color="auto"/>
            </w:tcBorders>
            <w:shd w:val="clear" w:color="000000" w:fill="D9D9D9"/>
            <w:vAlign w:val="center"/>
            <w:hideMark/>
          </w:tcPr>
          <w:p w14:paraId="31F90084" w14:textId="77777777" w:rsidR="001C0FC7" w:rsidRPr="004A4056" w:rsidRDefault="001C0FC7" w:rsidP="00DF02F8">
            <w:pPr>
              <w:jc w:val="center"/>
              <w:rPr>
                <w:rFonts w:cstheme="minorHAnsi"/>
                <w:b/>
                <w:bCs/>
                <w:color w:val="FF0000"/>
              </w:rPr>
            </w:pPr>
            <w:r>
              <w:rPr>
                <w:rFonts w:cstheme="minorHAnsi"/>
                <w:b/>
                <w:bCs/>
                <w:color w:val="FF0000"/>
              </w:rPr>
              <w:t>22</w:t>
            </w:r>
          </w:p>
        </w:tc>
      </w:tr>
      <w:tr w:rsidR="001C0FC7" w:rsidRPr="004A4056" w14:paraId="7A7F5B76" w14:textId="77777777" w:rsidTr="00DF02F8">
        <w:trPr>
          <w:trHeight w:val="620"/>
        </w:trPr>
        <w:tc>
          <w:tcPr>
            <w:tcW w:w="1257" w:type="pct"/>
            <w:vMerge w:val="restart"/>
            <w:tcBorders>
              <w:top w:val="nil"/>
              <w:left w:val="single" w:sz="4" w:space="0" w:color="auto"/>
              <w:bottom w:val="single" w:sz="4" w:space="0" w:color="000000"/>
              <w:right w:val="single" w:sz="4" w:space="0" w:color="auto"/>
            </w:tcBorders>
            <w:shd w:val="clear" w:color="auto" w:fill="auto"/>
            <w:vAlign w:val="center"/>
            <w:hideMark/>
          </w:tcPr>
          <w:p w14:paraId="5F1F1DE8" w14:textId="77777777" w:rsidR="001C0FC7" w:rsidRPr="004A4056" w:rsidRDefault="001C0FC7" w:rsidP="00DF02F8">
            <w:pPr>
              <w:jc w:val="center"/>
              <w:rPr>
                <w:rFonts w:cstheme="minorHAnsi"/>
                <w:color w:val="000000"/>
              </w:rPr>
            </w:pPr>
            <w:r w:rsidRPr="004A4056">
              <w:rPr>
                <w:rFonts w:cstheme="minorHAnsi"/>
                <w:color w:val="000000"/>
              </w:rPr>
              <w:t xml:space="preserve">Gestione degli acquisti e delle risorse economico finanziarie  </w:t>
            </w:r>
          </w:p>
        </w:tc>
        <w:tc>
          <w:tcPr>
            <w:tcW w:w="3239" w:type="pct"/>
            <w:tcBorders>
              <w:top w:val="nil"/>
              <w:left w:val="nil"/>
              <w:bottom w:val="single" w:sz="4" w:space="0" w:color="auto"/>
              <w:right w:val="single" w:sz="4" w:space="0" w:color="auto"/>
            </w:tcBorders>
            <w:shd w:val="clear" w:color="auto" w:fill="auto"/>
            <w:vAlign w:val="center"/>
            <w:hideMark/>
          </w:tcPr>
          <w:p w14:paraId="47CB4936" w14:textId="77777777" w:rsidR="001C0FC7" w:rsidRPr="004A4056" w:rsidRDefault="001C0FC7" w:rsidP="00DF02F8">
            <w:pPr>
              <w:rPr>
                <w:rFonts w:cstheme="minorHAnsi"/>
              </w:rPr>
            </w:pPr>
            <w:r w:rsidRPr="004A4056">
              <w:rPr>
                <w:rFonts w:cstheme="minorHAnsi"/>
              </w:rPr>
              <w:t>Elementi essenziali inerenti i sistemi contabili economici patrimoniali e finanziari</w:t>
            </w:r>
          </w:p>
        </w:tc>
        <w:tc>
          <w:tcPr>
            <w:tcW w:w="504" w:type="pct"/>
            <w:tcBorders>
              <w:top w:val="nil"/>
              <w:left w:val="nil"/>
              <w:bottom w:val="single" w:sz="4" w:space="0" w:color="auto"/>
              <w:right w:val="single" w:sz="4" w:space="0" w:color="auto"/>
            </w:tcBorders>
            <w:shd w:val="clear" w:color="auto" w:fill="auto"/>
            <w:vAlign w:val="center"/>
            <w:hideMark/>
          </w:tcPr>
          <w:p w14:paraId="5CC48717" w14:textId="77777777" w:rsidR="001C0FC7" w:rsidRPr="004A4056" w:rsidRDefault="001C0FC7" w:rsidP="00DF02F8">
            <w:pPr>
              <w:jc w:val="center"/>
              <w:rPr>
                <w:rFonts w:cstheme="minorHAnsi"/>
              </w:rPr>
            </w:pPr>
            <w:r w:rsidRPr="004A4056">
              <w:rPr>
                <w:rFonts w:cstheme="minorHAnsi"/>
              </w:rPr>
              <w:t>2</w:t>
            </w:r>
          </w:p>
        </w:tc>
      </w:tr>
      <w:tr w:rsidR="001C0FC7" w:rsidRPr="004A4056" w14:paraId="75B61171" w14:textId="77777777" w:rsidTr="00DF02F8">
        <w:trPr>
          <w:trHeight w:val="480"/>
        </w:trPr>
        <w:tc>
          <w:tcPr>
            <w:tcW w:w="1257" w:type="pct"/>
            <w:vMerge/>
            <w:tcBorders>
              <w:top w:val="nil"/>
              <w:left w:val="single" w:sz="4" w:space="0" w:color="auto"/>
              <w:bottom w:val="single" w:sz="4" w:space="0" w:color="000000"/>
              <w:right w:val="single" w:sz="4" w:space="0" w:color="auto"/>
            </w:tcBorders>
            <w:vAlign w:val="center"/>
            <w:hideMark/>
          </w:tcPr>
          <w:p w14:paraId="02E4C378" w14:textId="77777777" w:rsidR="001C0FC7" w:rsidRPr="004A4056" w:rsidRDefault="001C0FC7" w:rsidP="00DF02F8">
            <w:pPr>
              <w:rPr>
                <w:rFonts w:cstheme="minorHAnsi"/>
                <w:color w:val="000000"/>
              </w:rPr>
            </w:pPr>
          </w:p>
        </w:tc>
        <w:tc>
          <w:tcPr>
            <w:tcW w:w="3239" w:type="pct"/>
            <w:tcBorders>
              <w:top w:val="nil"/>
              <w:left w:val="nil"/>
              <w:bottom w:val="single" w:sz="4" w:space="0" w:color="auto"/>
              <w:right w:val="single" w:sz="4" w:space="0" w:color="auto"/>
            </w:tcBorders>
            <w:shd w:val="clear" w:color="auto" w:fill="auto"/>
            <w:vAlign w:val="center"/>
            <w:hideMark/>
          </w:tcPr>
          <w:p w14:paraId="1D2B80FA" w14:textId="77777777" w:rsidR="001C0FC7" w:rsidRPr="004A4056" w:rsidRDefault="001C0FC7" w:rsidP="00DF02F8">
            <w:pPr>
              <w:rPr>
                <w:rFonts w:cstheme="minorHAnsi"/>
              </w:rPr>
            </w:pPr>
            <w:r w:rsidRPr="004A4056">
              <w:rPr>
                <w:rFonts w:cstheme="minorHAnsi"/>
              </w:rPr>
              <w:t>La dinamica economico-finanziaria</w:t>
            </w:r>
          </w:p>
        </w:tc>
        <w:tc>
          <w:tcPr>
            <w:tcW w:w="504" w:type="pct"/>
            <w:tcBorders>
              <w:top w:val="nil"/>
              <w:left w:val="nil"/>
              <w:bottom w:val="single" w:sz="4" w:space="0" w:color="auto"/>
              <w:right w:val="single" w:sz="4" w:space="0" w:color="auto"/>
            </w:tcBorders>
            <w:shd w:val="clear" w:color="auto" w:fill="auto"/>
            <w:vAlign w:val="center"/>
            <w:hideMark/>
          </w:tcPr>
          <w:p w14:paraId="28FFBB02" w14:textId="77777777" w:rsidR="001C0FC7" w:rsidRPr="004A4056" w:rsidRDefault="001C0FC7" w:rsidP="00DF02F8">
            <w:pPr>
              <w:jc w:val="center"/>
              <w:rPr>
                <w:rFonts w:cstheme="minorHAnsi"/>
              </w:rPr>
            </w:pPr>
            <w:r w:rsidRPr="004A4056">
              <w:rPr>
                <w:rFonts w:cstheme="minorHAnsi"/>
              </w:rPr>
              <w:t>2</w:t>
            </w:r>
          </w:p>
        </w:tc>
      </w:tr>
      <w:tr w:rsidR="001C0FC7" w:rsidRPr="004A4056" w14:paraId="110165D3" w14:textId="77777777" w:rsidTr="00DF02F8">
        <w:trPr>
          <w:trHeight w:val="570"/>
        </w:trPr>
        <w:tc>
          <w:tcPr>
            <w:tcW w:w="1257" w:type="pct"/>
            <w:vMerge/>
            <w:tcBorders>
              <w:top w:val="nil"/>
              <w:left w:val="single" w:sz="4" w:space="0" w:color="auto"/>
              <w:bottom w:val="single" w:sz="4" w:space="0" w:color="000000"/>
              <w:right w:val="single" w:sz="4" w:space="0" w:color="auto"/>
            </w:tcBorders>
            <w:vAlign w:val="center"/>
            <w:hideMark/>
          </w:tcPr>
          <w:p w14:paraId="64C81475" w14:textId="77777777" w:rsidR="001C0FC7" w:rsidRPr="004A4056" w:rsidRDefault="001C0FC7" w:rsidP="00DF02F8">
            <w:pPr>
              <w:rPr>
                <w:rFonts w:cstheme="minorHAnsi"/>
                <w:color w:val="000000"/>
              </w:rPr>
            </w:pPr>
          </w:p>
        </w:tc>
        <w:tc>
          <w:tcPr>
            <w:tcW w:w="3239" w:type="pct"/>
            <w:tcBorders>
              <w:top w:val="nil"/>
              <w:left w:val="nil"/>
              <w:bottom w:val="single" w:sz="4" w:space="0" w:color="auto"/>
              <w:right w:val="single" w:sz="4" w:space="0" w:color="auto"/>
            </w:tcBorders>
            <w:shd w:val="clear" w:color="auto" w:fill="auto"/>
            <w:vAlign w:val="center"/>
            <w:hideMark/>
          </w:tcPr>
          <w:p w14:paraId="6AC5C8CF" w14:textId="77777777" w:rsidR="001C0FC7" w:rsidRPr="004A4056" w:rsidRDefault="001C0FC7" w:rsidP="00DF02F8">
            <w:pPr>
              <w:rPr>
                <w:rFonts w:cstheme="minorHAnsi"/>
              </w:rPr>
            </w:pPr>
            <w:r w:rsidRPr="004A4056">
              <w:rPr>
                <w:rFonts w:cstheme="minorHAnsi"/>
              </w:rPr>
              <w:t>Le condizioni di equilibrio economico-finanziario</w:t>
            </w:r>
          </w:p>
        </w:tc>
        <w:tc>
          <w:tcPr>
            <w:tcW w:w="504" w:type="pct"/>
            <w:tcBorders>
              <w:top w:val="nil"/>
              <w:left w:val="nil"/>
              <w:bottom w:val="single" w:sz="4" w:space="0" w:color="auto"/>
              <w:right w:val="single" w:sz="4" w:space="0" w:color="auto"/>
            </w:tcBorders>
            <w:shd w:val="clear" w:color="auto" w:fill="auto"/>
            <w:vAlign w:val="center"/>
            <w:hideMark/>
          </w:tcPr>
          <w:p w14:paraId="40B59427" w14:textId="77777777" w:rsidR="001C0FC7" w:rsidRPr="004A4056" w:rsidRDefault="001C0FC7" w:rsidP="00DF02F8">
            <w:pPr>
              <w:jc w:val="center"/>
              <w:rPr>
                <w:rFonts w:cstheme="minorHAnsi"/>
              </w:rPr>
            </w:pPr>
            <w:r w:rsidRPr="004A4056">
              <w:rPr>
                <w:rFonts w:cstheme="minorHAnsi"/>
              </w:rPr>
              <w:t>2</w:t>
            </w:r>
          </w:p>
        </w:tc>
      </w:tr>
      <w:tr w:rsidR="001C0FC7" w:rsidRPr="004A4056" w14:paraId="728D9C7F" w14:textId="77777777" w:rsidTr="00DF02F8">
        <w:trPr>
          <w:trHeight w:val="555"/>
        </w:trPr>
        <w:tc>
          <w:tcPr>
            <w:tcW w:w="1257" w:type="pct"/>
            <w:vMerge/>
            <w:tcBorders>
              <w:top w:val="nil"/>
              <w:left w:val="single" w:sz="4" w:space="0" w:color="auto"/>
              <w:bottom w:val="single" w:sz="4" w:space="0" w:color="000000"/>
              <w:right w:val="single" w:sz="4" w:space="0" w:color="auto"/>
            </w:tcBorders>
            <w:vAlign w:val="center"/>
            <w:hideMark/>
          </w:tcPr>
          <w:p w14:paraId="7DAC1854" w14:textId="77777777" w:rsidR="001C0FC7" w:rsidRPr="004A4056" w:rsidRDefault="001C0FC7" w:rsidP="00DF02F8">
            <w:pPr>
              <w:rPr>
                <w:rFonts w:cstheme="minorHAnsi"/>
                <w:color w:val="000000"/>
              </w:rPr>
            </w:pPr>
          </w:p>
        </w:tc>
        <w:tc>
          <w:tcPr>
            <w:tcW w:w="3239" w:type="pct"/>
            <w:tcBorders>
              <w:top w:val="nil"/>
              <w:left w:val="nil"/>
              <w:bottom w:val="single" w:sz="4" w:space="0" w:color="auto"/>
              <w:right w:val="single" w:sz="4" w:space="0" w:color="auto"/>
            </w:tcBorders>
            <w:shd w:val="clear" w:color="auto" w:fill="auto"/>
            <w:vAlign w:val="center"/>
            <w:hideMark/>
          </w:tcPr>
          <w:p w14:paraId="4E2E560F" w14:textId="77777777" w:rsidR="001C0FC7" w:rsidRPr="004A4056" w:rsidRDefault="001C0FC7" w:rsidP="00DF02F8">
            <w:pPr>
              <w:rPr>
                <w:rFonts w:cstheme="minorHAnsi"/>
              </w:rPr>
            </w:pPr>
            <w:r w:rsidRPr="004A4056">
              <w:rPr>
                <w:rFonts w:cstheme="minorHAnsi"/>
              </w:rPr>
              <w:t>Analisi di bilancio</w:t>
            </w:r>
          </w:p>
        </w:tc>
        <w:tc>
          <w:tcPr>
            <w:tcW w:w="504" w:type="pct"/>
            <w:tcBorders>
              <w:top w:val="nil"/>
              <w:left w:val="nil"/>
              <w:bottom w:val="single" w:sz="4" w:space="0" w:color="auto"/>
              <w:right w:val="single" w:sz="4" w:space="0" w:color="auto"/>
            </w:tcBorders>
            <w:shd w:val="clear" w:color="auto" w:fill="auto"/>
            <w:vAlign w:val="center"/>
            <w:hideMark/>
          </w:tcPr>
          <w:p w14:paraId="62A86DEA" w14:textId="77777777" w:rsidR="001C0FC7" w:rsidRPr="004A4056" w:rsidRDefault="001C0FC7" w:rsidP="00DF02F8">
            <w:pPr>
              <w:jc w:val="center"/>
              <w:rPr>
                <w:rFonts w:cstheme="minorHAnsi"/>
              </w:rPr>
            </w:pPr>
            <w:r w:rsidRPr="004A4056">
              <w:rPr>
                <w:rFonts w:cstheme="minorHAnsi"/>
              </w:rPr>
              <w:t>2</w:t>
            </w:r>
          </w:p>
        </w:tc>
      </w:tr>
      <w:tr w:rsidR="001C0FC7" w:rsidRPr="004A4056" w14:paraId="48847426" w14:textId="77777777" w:rsidTr="00DF02F8">
        <w:trPr>
          <w:trHeight w:val="620"/>
        </w:trPr>
        <w:tc>
          <w:tcPr>
            <w:tcW w:w="1257" w:type="pct"/>
            <w:vMerge/>
            <w:tcBorders>
              <w:top w:val="nil"/>
              <w:left w:val="single" w:sz="4" w:space="0" w:color="auto"/>
              <w:bottom w:val="single" w:sz="4" w:space="0" w:color="000000"/>
              <w:right w:val="single" w:sz="4" w:space="0" w:color="auto"/>
            </w:tcBorders>
            <w:vAlign w:val="center"/>
            <w:hideMark/>
          </w:tcPr>
          <w:p w14:paraId="3DB9A2F5" w14:textId="77777777" w:rsidR="001C0FC7" w:rsidRPr="004A4056" w:rsidRDefault="001C0FC7" w:rsidP="00DF02F8">
            <w:pPr>
              <w:rPr>
                <w:rFonts w:cstheme="minorHAnsi"/>
                <w:color w:val="000000"/>
              </w:rPr>
            </w:pPr>
          </w:p>
        </w:tc>
        <w:tc>
          <w:tcPr>
            <w:tcW w:w="3239" w:type="pct"/>
            <w:tcBorders>
              <w:top w:val="nil"/>
              <w:left w:val="nil"/>
              <w:bottom w:val="single" w:sz="4" w:space="0" w:color="auto"/>
              <w:right w:val="single" w:sz="4" w:space="0" w:color="auto"/>
            </w:tcBorders>
            <w:shd w:val="clear" w:color="auto" w:fill="auto"/>
            <w:vAlign w:val="center"/>
            <w:hideMark/>
          </w:tcPr>
          <w:p w14:paraId="15AD5D5C" w14:textId="77777777" w:rsidR="001C0FC7" w:rsidRPr="004A4056" w:rsidRDefault="001C0FC7" w:rsidP="00DF02F8">
            <w:pPr>
              <w:rPr>
                <w:rFonts w:cstheme="minorHAnsi"/>
              </w:rPr>
            </w:pPr>
            <w:r w:rsidRPr="004A4056">
              <w:rPr>
                <w:rFonts w:cstheme="minorHAnsi"/>
              </w:rPr>
              <w:t>I processi di acquisto dei servizi sanitari, dei beni strumentali ed efficientamento delle risorse</w:t>
            </w:r>
          </w:p>
        </w:tc>
        <w:tc>
          <w:tcPr>
            <w:tcW w:w="504" w:type="pct"/>
            <w:tcBorders>
              <w:top w:val="nil"/>
              <w:left w:val="nil"/>
              <w:bottom w:val="single" w:sz="4" w:space="0" w:color="auto"/>
              <w:right w:val="single" w:sz="4" w:space="0" w:color="auto"/>
            </w:tcBorders>
            <w:shd w:val="clear" w:color="auto" w:fill="auto"/>
            <w:vAlign w:val="center"/>
            <w:hideMark/>
          </w:tcPr>
          <w:p w14:paraId="36E3496C" w14:textId="77777777" w:rsidR="001C0FC7" w:rsidRPr="004A4056" w:rsidRDefault="001C0FC7" w:rsidP="00DF02F8">
            <w:pPr>
              <w:jc w:val="center"/>
              <w:rPr>
                <w:rFonts w:cstheme="minorHAnsi"/>
              </w:rPr>
            </w:pPr>
            <w:r w:rsidRPr="004A4056">
              <w:rPr>
                <w:rFonts w:cstheme="minorHAnsi"/>
              </w:rPr>
              <w:t>4</w:t>
            </w:r>
          </w:p>
        </w:tc>
      </w:tr>
      <w:tr w:rsidR="001C0FC7" w:rsidRPr="004A4056" w14:paraId="4832DBB0" w14:textId="77777777" w:rsidTr="00DF02F8">
        <w:trPr>
          <w:trHeight w:val="530"/>
        </w:trPr>
        <w:tc>
          <w:tcPr>
            <w:tcW w:w="1257" w:type="pct"/>
            <w:vMerge/>
            <w:tcBorders>
              <w:top w:val="nil"/>
              <w:left w:val="single" w:sz="4" w:space="0" w:color="auto"/>
              <w:bottom w:val="single" w:sz="4" w:space="0" w:color="000000"/>
              <w:right w:val="single" w:sz="4" w:space="0" w:color="auto"/>
            </w:tcBorders>
            <w:vAlign w:val="center"/>
            <w:hideMark/>
          </w:tcPr>
          <w:p w14:paraId="1C68AD53" w14:textId="77777777" w:rsidR="001C0FC7" w:rsidRPr="004A4056" w:rsidRDefault="001C0FC7" w:rsidP="00DF02F8">
            <w:pPr>
              <w:rPr>
                <w:rFonts w:cstheme="minorHAnsi"/>
                <w:color w:val="000000"/>
              </w:rPr>
            </w:pPr>
          </w:p>
        </w:tc>
        <w:tc>
          <w:tcPr>
            <w:tcW w:w="3239" w:type="pct"/>
            <w:tcBorders>
              <w:top w:val="nil"/>
              <w:left w:val="nil"/>
              <w:bottom w:val="single" w:sz="4" w:space="0" w:color="auto"/>
              <w:right w:val="single" w:sz="4" w:space="0" w:color="auto"/>
            </w:tcBorders>
            <w:shd w:val="clear" w:color="auto" w:fill="auto"/>
            <w:vAlign w:val="center"/>
            <w:hideMark/>
          </w:tcPr>
          <w:p w14:paraId="76CE029F" w14:textId="77777777" w:rsidR="001C0FC7" w:rsidRPr="004A4056" w:rsidRDefault="001C0FC7" w:rsidP="00DF02F8">
            <w:pPr>
              <w:rPr>
                <w:rFonts w:cstheme="minorHAnsi"/>
              </w:rPr>
            </w:pPr>
            <w:r w:rsidRPr="004A4056">
              <w:rPr>
                <w:rFonts w:cstheme="minorHAnsi"/>
              </w:rPr>
              <w:t>Il governo dell’assistenza farmaceutica</w:t>
            </w:r>
          </w:p>
        </w:tc>
        <w:tc>
          <w:tcPr>
            <w:tcW w:w="504" w:type="pct"/>
            <w:tcBorders>
              <w:top w:val="nil"/>
              <w:left w:val="nil"/>
              <w:bottom w:val="single" w:sz="4" w:space="0" w:color="auto"/>
              <w:right w:val="single" w:sz="4" w:space="0" w:color="auto"/>
            </w:tcBorders>
            <w:shd w:val="clear" w:color="auto" w:fill="auto"/>
            <w:vAlign w:val="center"/>
            <w:hideMark/>
          </w:tcPr>
          <w:p w14:paraId="584773D0" w14:textId="77777777" w:rsidR="001C0FC7" w:rsidRPr="004A4056" w:rsidRDefault="001C0FC7" w:rsidP="00DF02F8">
            <w:pPr>
              <w:jc w:val="center"/>
              <w:rPr>
                <w:rFonts w:cstheme="minorHAnsi"/>
              </w:rPr>
            </w:pPr>
            <w:r w:rsidRPr="004A4056">
              <w:rPr>
                <w:rFonts w:cstheme="minorHAnsi"/>
              </w:rPr>
              <w:t>4</w:t>
            </w:r>
          </w:p>
        </w:tc>
      </w:tr>
      <w:tr w:rsidR="001C0FC7" w:rsidRPr="004A4056" w14:paraId="32963F10" w14:textId="77777777" w:rsidTr="00DF02F8">
        <w:trPr>
          <w:trHeight w:val="740"/>
        </w:trPr>
        <w:tc>
          <w:tcPr>
            <w:tcW w:w="1257" w:type="pct"/>
            <w:vMerge/>
            <w:tcBorders>
              <w:top w:val="nil"/>
              <w:left w:val="single" w:sz="4" w:space="0" w:color="auto"/>
              <w:bottom w:val="single" w:sz="4" w:space="0" w:color="000000"/>
              <w:right w:val="single" w:sz="4" w:space="0" w:color="auto"/>
            </w:tcBorders>
            <w:vAlign w:val="center"/>
            <w:hideMark/>
          </w:tcPr>
          <w:p w14:paraId="6222C2B5" w14:textId="77777777" w:rsidR="001C0FC7" w:rsidRPr="004A4056" w:rsidRDefault="001C0FC7" w:rsidP="00DF02F8">
            <w:pPr>
              <w:rPr>
                <w:rFonts w:cstheme="minorHAnsi"/>
                <w:color w:val="000000"/>
              </w:rPr>
            </w:pPr>
          </w:p>
        </w:tc>
        <w:tc>
          <w:tcPr>
            <w:tcW w:w="3239" w:type="pct"/>
            <w:tcBorders>
              <w:top w:val="nil"/>
              <w:left w:val="nil"/>
              <w:bottom w:val="single" w:sz="4" w:space="0" w:color="auto"/>
              <w:right w:val="single" w:sz="4" w:space="0" w:color="auto"/>
            </w:tcBorders>
            <w:shd w:val="clear" w:color="auto" w:fill="auto"/>
            <w:vAlign w:val="center"/>
            <w:hideMark/>
          </w:tcPr>
          <w:p w14:paraId="6A947670" w14:textId="77777777" w:rsidR="001C0FC7" w:rsidRPr="004A4056" w:rsidRDefault="001C0FC7" w:rsidP="00DF02F8">
            <w:pPr>
              <w:rPr>
                <w:rFonts w:cstheme="minorHAnsi"/>
              </w:rPr>
            </w:pPr>
            <w:r w:rsidRPr="004A4056">
              <w:rPr>
                <w:rFonts w:cstheme="minorHAnsi"/>
              </w:rPr>
              <w:t>L’evoluzione delle logiche di programmazione e controllo.</w:t>
            </w:r>
          </w:p>
        </w:tc>
        <w:tc>
          <w:tcPr>
            <w:tcW w:w="504" w:type="pct"/>
            <w:tcBorders>
              <w:top w:val="nil"/>
              <w:left w:val="nil"/>
              <w:bottom w:val="single" w:sz="4" w:space="0" w:color="auto"/>
              <w:right w:val="single" w:sz="4" w:space="0" w:color="auto"/>
            </w:tcBorders>
            <w:shd w:val="clear" w:color="auto" w:fill="auto"/>
            <w:vAlign w:val="center"/>
            <w:hideMark/>
          </w:tcPr>
          <w:p w14:paraId="5C909AFA" w14:textId="77777777" w:rsidR="001C0FC7" w:rsidRPr="004A4056" w:rsidRDefault="001C0FC7" w:rsidP="00DF02F8">
            <w:pPr>
              <w:jc w:val="center"/>
              <w:rPr>
                <w:rFonts w:cstheme="minorHAnsi"/>
              </w:rPr>
            </w:pPr>
            <w:r w:rsidRPr="004A4056">
              <w:rPr>
                <w:rFonts w:cstheme="minorHAnsi"/>
              </w:rPr>
              <w:t>4</w:t>
            </w:r>
          </w:p>
        </w:tc>
      </w:tr>
      <w:tr w:rsidR="001C0FC7" w:rsidRPr="004A4056" w14:paraId="254A57F6" w14:textId="77777777" w:rsidTr="00DF02F8">
        <w:trPr>
          <w:trHeight w:val="420"/>
        </w:trPr>
        <w:tc>
          <w:tcPr>
            <w:tcW w:w="1257" w:type="pct"/>
            <w:vMerge/>
            <w:tcBorders>
              <w:top w:val="nil"/>
              <w:left w:val="single" w:sz="4" w:space="0" w:color="auto"/>
              <w:bottom w:val="single" w:sz="4" w:space="0" w:color="000000"/>
              <w:right w:val="single" w:sz="4" w:space="0" w:color="auto"/>
            </w:tcBorders>
            <w:vAlign w:val="center"/>
            <w:hideMark/>
          </w:tcPr>
          <w:p w14:paraId="48FE2546" w14:textId="77777777" w:rsidR="001C0FC7" w:rsidRPr="004A4056" w:rsidRDefault="001C0FC7" w:rsidP="00DF02F8">
            <w:pPr>
              <w:rPr>
                <w:rFonts w:cstheme="minorHAnsi"/>
                <w:color w:val="000000"/>
              </w:rPr>
            </w:pPr>
          </w:p>
        </w:tc>
        <w:tc>
          <w:tcPr>
            <w:tcW w:w="3239" w:type="pct"/>
            <w:tcBorders>
              <w:top w:val="nil"/>
              <w:left w:val="nil"/>
              <w:bottom w:val="single" w:sz="4" w:space="0" w:color="auto"/>
              <w:right w:val="single" w:sz="4" w:space="0" w:color="auto"/>
            </w:tcBorders>
            <w:shd w:val="clear" w:color="auto" w:fill="auto"/>
            <w:vAlign w:val="center"/>
            <w:hideMark/>
          </w:tcPr>
          <w:p w14:paraId="58E8CDD0" w14:textId="77777777" w:rsidR="001C0FC7" w:rsidRPr="004A4056" w:rsidRDefault="001C0FC7" w:rsidP="00DF02F8">
            <w:pPr>
              <w:rPr>
                <w:rFonts w:cstheme="minorHAnsi"/>
              </w:rPr>
            </w:pPr>
            <w:r w:rsidRPr="004A4056">
              <w:rPr>
                <w:rFonts w:cstheme="minorHAnsi"/>
              </w:rPr>
              <w:t>Analisi dei costi e processo di budgeting</w:t>
            </w:r>
          </w:p>
        </w:tc>
        <w:tc>
          <w:tcPr>
            <w:tcW w:w="504" w:type="pct"/>
            <w:tcBorders>
              <w:top w:val="nil"/>
              <w:left w:val="nil"/>
              <w:bottom w:val="single" w:sz="4" w:space="0" w:color="auto"/>
              <w:right w:val="single" w:sz="4" w:space="0" w:color="auto"/>
            </w:tcBorders>
            <w:shd w:val="clear" w:color="auto" w:fill="auto"/>
            <w:vAlign w:val="center"/>
            <w:hideMark/>
          </w:tcPr>
          <w:p w14:paraId="762C872A" w14:textId="77777777" w:rsidR="001C0FC7" w:rsidRPr="004A4056" w:rsidRDefault="001C0FC7" w:rsidP="00DF02F8">
            <w:pPr>
              <w:jc w:val="center"/>
              <w:rPr>
                <w:rFonts w:cstheme="minorHAnsi"/>
              </w:rPr>
            </w:pPr>
            <w:r w:rsidRPr="004A4056">
              <w:rPr>
                <w:rFonts w:cstheme="minorHAnsi"/>
              </w:rPr>
              <w:t>8</w:t>
            </w:r>
          </w:p>
        </w:tc>
      </w:tr>
      <w:tr w:rsidR="001C0FC7" w:rsidRPr="004A4056" w14:paraId="1C6B82B2" w14:textId="77777777" w:rsidTr="00DF02F8">
        <w:trPr>
          <w:trHeight w:val="350"/>
        </w:trPr>
        <w:tc>
          <w:tcPr>
            <w:tcW w:w="1257" w:type="pct"/>
            <w:tcBorders>
              <w:top w:val="nil"/>
              <w:left w:val="single" w:sz="4" w:space="0" w:color="auto"/>
              <w:bottom w:val="single" w:sz="4" w:space="0" w:color="auto"/>
              <w:right w:val="single" w:sz="4" w:space="0" w:color="auto"/>
            </w:tcBorders>
            <w:shd w:val="clear" w:color="000000" w:fill="D9D9D9"/>
            <w:vAlign w:val="center"/>
            <w:hideMark/>
          </w:tcPr>
          <w:p w14:paraId="301D3C07" w14:textId="77777777" w:rsidR="001C0FC7" w:rsidRPr="004A4056" w:rsidRDefault="001C0FC7" w:rsidP="00DF02F8">
            <w:pPr>
              <w:rPr>
                <w:rFonts w:cstheme="minorHAnsi"/>
                <w:color w:val="000000"/>
              </w:rPr>
            </w:pPr>
            <w:r w:rsidRPr="004A4056">
              <w:rPr>
                <w:rFonts w:cstheme="minorHAnsi"/>
                <w:color w:val="000000"/>
              </w:rPr>
              <w:t> </w:t>
            </w:r>
          </w:p>
        </w:tc>
        <w:tc>
          <w:tcPr>
            <w:tcW w:w="3239" w:type="pct"/>
            <w:tcBorders>
              <w:top w:val="nil"/>
              <w:left w:val="nil"/>
              <w:bottom w:val="single" w:sz="4" w:space="0" w:color="auto"/>
              <w:right w:val="single" w:sz="4" w:space="0" w:color="auto"/>
            </w:tcBorders>
            <w:shd w:val="clear" w:color="000000" w:fill="D9D9D9"/>
            <w:vAlign w:val="center"/>
            <w:hideMark/>
          </w:tcPr>
          <w:p w14:paraId="6C94B334" w14:textId="77777777" w:rsidR="001C0FC7" w:rsidRPr="004A4056" w:rsidRDefault="001C0FC7" w:rsidP="00DF02F8">
            <w:pPr>
              <w:rPr>
                <w:rFonts w:cstheme="minorHAnsi"/>
                <w:color w:val="000000"/>
              </w:rPr>
            </w:pPr>
            <w:r w:rsidRPr="004A4056">
              <w:rPr>
                <w:rFonts w:cstheme="minorHAnsi"/>
                <w:color w:val="000000"/>
              </w:rPr>
              <w:t> </w:t>
            </w:r>
          </w:p>
        </w:tc>
        <w:tc>
          <w:tcPr>
            <w:tcW w:w="504" w:type="pct"/>
            <w:tcBorders>
              <w:top w:val="nil"/>
              <w:left w:val="nil"/>
              <w:bottom w:val="single" w:sz="4" w:space="0" w:color="auto"/>
              <w:right w:val="single" w:sz="4" w:space="0" w:color="auto"/>
            </w:tcBorders>
            <w:shd w:val="clear" w:color="000000" w:fill="D9D9D9"/>
            <w:vAlign w:val="center"/>
            <w:hideMark/>
          </w:tcPr>
          <w:p w14:paraId="1FABC9DA" w14:textId="77777777" w:rsidR="001C0FC7" w:rsidRPr="004A4056" w:rsidRDefault="001C0FC7" w:rsidP="00DF02F8">
            <w:pPr>
              <w:jc w:val="center"/>
              <w:rPr>
                <w:rFonts w:cstheme="minorHAnsi"/>
                <w:b/>
                <w:bCs/>
                <w:color w:val="FF0000"/>
              </w:rPr>
            </w:pPr>
            <w:r w:rsidRPr="004A4056">
              <w:rPr>
                <w:rFonts w:cstheme="minorHAnsi"/>
                <w:b/>
                <w:bCs/>
                <w:color w:val="FF0000"/>
              </w:rPr>
              <w:t>28</w:t>
            </w:r>
          </w:p>
        </w:tc>
      </w:tr>
      <w:tr w:rsidR="001C0FC7" w:rsidRPr="004A4056" w14:paraId="2CB72D09" w14:textId="77777777" w:rsidTr="00DF02F8">
        <w:trPr>
          <w:trHeight w:val="770"/>
        </w:trPr>
        <w:tc>
          <w:tcPr>
            <w:tcW w:w="1257" w:type="pct"/>
            <w:vMerge w:val="restart"/>
            <w:tcBorders>
              <w:top w:val="nil"/>
              <w:left w:val="single" w:sz="4" w:space="0" w:color="auto"/>
              <w:bottom w:val="single" w:sz="4" w:space="0" w:color="000000"/>
              <w:right w:val="single" w:sz="4" w:space="0" w:color="auto"/>
            </w:tcBorders>
            <w:shd w:val="clear" w:color="auto" w:fill="auto"/>
            <w:vAlign w:val="center"/>
            <w:hideMark/>
          </w:tcPr>
          <w:p w14:paraId="6381999D" w14:textId="77777777" w:rsidR="001C0FC7" w:rsidRPr="004A4056" w:rsidRDefault="001C0FC7" w:rsidP="00DF02F8">
            <w:pPr>
              <w:rPr>
                <w:rFonts w:cstheme="minorHAnsi"/>
                <w:b/>
                <w:bCs/>
                <w:color w:val="000000"/>
              </w:rPr>
            </w:pPr>
            <w:r w:rsidRPr="004A4056">
              <w:rPr>
                <w:rFonts w:cstheme="minorHAnsi"/>
                <w:b/>
                <w:bCs/>
                <w:color w:val="000000"/>
              </w:rPr>
              <w:lastRenderedPageBreak/>
              <w:t>Gestione delle risorse umane e benessere organizzativo</w:t>
            </w:r>
          </w:p>
        </w:tc>
        <w:tc>
          <w:tcPr>
            <w:tcW w:w="3239" w:type="pct"/>
            <w:tcBorders>
              <w:top w:val="nil"/>
              <w:left w:val="nil"/>
              <w:bottom w:val="single" w:sz="4" w:space="0" w:color="auto"/>
              <w:right w:val="single" w:sz="4" w:space="0" w:color="auto"/>
            </w:tcBorders>
            <w:shd w:val="clear" w:color="auto" w:fill="auto"/>
            <w:vAlign w:val="center"/>
            <w:hideMark/>
          </w:tcPr>
          <w:p w14:paraId="7DEF09A7" w14:textId="77777777" w:rsidR="001C0FC7" w:rsidRPr="004A4056" w:rsidRDefault="001C0FC7" w:rsidP="00DF02F8">
            <w:pPr>
              <w:rPr>
                <w:rFonts w:cstheme="minorHAnsi"/>
              </w:rPr>
            </w:pPr>
            <w:r w:rsidRPr="004A4056">
              <w:rPr>
                <w:rFonts w:cstheme="minorHAnsi"/>
              </w:rPr>
              <w:t>Il personale in sanità: organizzazione, gestione e valorizzazione del personale sanitario</w:t>
            </w:r>
          </w:p>
        </w:tc>
        <w:tc>
          <w:tcPr>
            <w:tcW w:w="504" w:type="pct"/>
            <w:tcBorders>
              <w:top w:val="nil"/>
              <w:left w:val="nil"/>
              <w:bottom w:val="single" w:sz="4" w:space="0" w:color="auto"/>
              <w:right w:val="single" w:sz="4" w:space="0" w:color="auto"/>
            </w:tcBorders>
            <w:shd w:val="clear" w:color="auto" w:fill="auto"/>
            <w:vAlign w:val="center"/>
            <w:hideMark/>
          </w:tcPr>
          <w:p w14:paraId="565241E7" w14:textId="77777777" w:rsidR="001C0FC7" w:rsidRPr="004A4056" w:rsidRDefault="001C0FC7" w:rsidP="00DF02F8">
            <w:pPr>
              <w:jc w:val="center"/>
              <w:rPr>
                <w:rFonts w:cstheme="minorHAnsi"/>
              </w:rPr>
            </w:pPr>
            <w:r w:rsidRPr="004A4056">
              <w:rPr>
                <w:rFonts w:cstheme="minorHAnsi"/>
              </w:rPr>
              <w:t>4</w:t>
            </w:r>
          </w:p>
        </w:tc>
      </w:tr>
      <w:tr w:rsidR="001C0FC7" w:rsidRPr="004A4056" w14:paraId="57F6E2A2" w14:textId="77777777" w:rsidTr="00DF02F8">
        <w:trPr>
          <w:trHeight w:val="600"/>
        </w:trPr>
        <w:tc>
          <w:tcPr>
            <w:tcW w:w="1257" w:type="pct"/>
            <w:vMerge/>
            <w:tcBorders>
              <w:top w:val="nil"/>
              <w:left w:val="single" w:sz="4" w:space="0" w:color="auto"/>
              <w:bottom w:val="single" w:sz="4" w:space="0" w:color="000000"/>
              <w:right w:val="single" w:sz="4" w:space="0" w:color="auto"/>
            </w:tcBorders>
            <w:vAlign w:val="center"/>
            <w:hideMark/>
          </w:tcPr>
          <w:p w14:paraId="0A477E40" w14:textId="77777777" w:rsidR="001C0FC7" w:rsidRPr="004A4056" w:rsidRDefault="001C0FC7" w:rsidP="00DF02F8">
            <w:pPr>
              <w:rPr>
                <w:rFonts w:cstheme="minorHAnsi"/>
                <w:b/>
                <w:bCs/>
                <w:color w:val="000000"/>
              </w:rPr>
            </w:pPr>
          </w:p>
        </w:tc>
        <w:tc>
          <w:tcPr>
            <w:tcW w:w="3239" w:type="pct"/>
            <w:tcBorders>
              <w:top w:val="nil"/>
              <w:left w:val="nil"/>
              <w:bottom w:val="single" w:sz="4" w:space="0" w:color="auto"/>
              <w:right w:val="single" w:sz="4" w:space="0" w:color="auto"/>
            </w:tcBorders>
            <w:shd w:val="clear" w:color="auto" w:fill="auto"/>
            <w:vAlign w:val="center"/>
            <w:hideMark/>
          </w:tcPr>
          <w:p w14:paraId="73C317C4" w14:textId="77777777" w:rsidR="001C0FC7" w:rsidRPr="004A4056" w:rsidRDefault="001C0FC7" w:rsidP="00DF02F8">
            <w:pPr>
              <w:rPr>
                <w:rFonts w:cstheme="minorHAnsi"/>
              </w:rPr>
            </w:pPr>
            <w:r w:rsidRPr="004A4056">
              <w:rPr>
                <w:rFonts w:cstheme="minorHAnsi"/>
              </w:rPr>
              <w:t>Le competenze manageriali e la leadership</w:t>
            </w:r>
          </w:p>
        </w:tc>
        <w:tc>
          <w:tcPr>
            <w:tcW w:w="504" w:type="pct"/>
            <w:tcBorders>
              <w:top w:val="nil"/>
              <w:left w:val="nil"/>
              <w:bottom w:val="single" w:sz="4" w:space="0" w:color="auto"/>
              <w:right w:val="single" w:sz="4" w:space="0" w:color="auto"/>
            </w:tcBorders>
            <w:shd w:val="clear" w:color="auto" w:fill="auto"/>
            <w:vAlign w:val="center"/>
            <w:hideMark/>
          </w:tcPr>
          <w:p w14:paraId="1E73B517" w14:textId="77777777" w:rsidR="001C0FC7" w:rsidRPr="004A4056" w:rsidRDefault="001C0FC7" w:rsidP="00DF02F8">
            <w:pPr>
              <w:jc w:val="center"/>
              <w:rPr>
                <w:rFonts w:cstheme="minorHAnsi"/>
              </w:rPr>
            </w:pPr>
            <w:r w:rsidRPr="004A4056">
              <w:rPr>
                <w:rFonts w:cstheme="minorHAnsi"/>
              </w:rPr>
              <w:t>4</w:t>
            </w:r>
          </w:p>
        </w:tc>
      </w:tr>
      <w:tr w:rsidR="001C0FC7" w:rsidRPr="004A4056" w14:paraId="11B758EF" w14:textId="77777777" w:rsidTr="00DF02F8">
        <w:trPr>
          <w:trHeight w:val="540"/>
        </w:trPr>
        <w:tc>
          <w:tcPr>
            <w:tcW w:w="1257" w:type="pct"/>
            <w:vMerge/>
            <w:tcBorders>
              <w:top w:val="nil"/>
              <w:left w:val="single" w:sz="4" w:space="0" w:color="auto"/>
              <w:bottom w:val="single" w:sz="4" w:space="0" w:color="000000"/>
              <w:right w:val="single" w:sz="4" w:space="0" w:color="auto"/>
            </w:tcBorders>
            <w:vAlign w:val="center"/>
            <w:hideMark/>
          </w:tcPr>
          <w:p w14:paraId="3561524B" w14:textId="77777777" w:rsidR="001C0FC7" w:rsidRPr="004A4056" w:rsidRDefault="001C0FC7" w:rsidP="00DF02F8">
            <w:pPr>
              <w:rPr>
                <w:rFonts w:cstheme="minorHAnsi"/>
                <w:b/>
                <w:bCs/>
                <w:color w:val="000000"/>
              </w:rPr>
            </w:pPr>
          </w:p>
        </w:tc>
        <w:tc>
          <w:tcPr>
            <w:tcW w:w="3239" w:type="pct"/>
            <w:tcBorders>
              <w:top w:val="nil"/>
              <w:left w:val="nil"/>
              <w:bottom w:val="single" w:sz="4" w:space="0" w:color="auto"/>
              <w:right w:val="single" w:sz="4" w:space="0" w:color="auto"/>
            </w:tcBorders>
            <w:shd w:val="clear" w:color="auto" w:fill="auto"/>
            <w:vAlign w:val="center"/>
            <w:hideMark/>
          </w:tcPr>
          <w:p w14:paraId="719EE13B" w14:textId="77777777" w:rsidR="001C0FC7" w:rsidRPr="004A4056" w:rsidRDefault="001C0FC7" w:rsidP="00DF02F8">
            <w:pPr>
              <w:rPr>
                <w:rFonts w:cstheme="minorHAnsi"/>
              </w:rPr>
            </w:pPr>
            <w:r w:rsidRPr="004A4056">
              <w:rPr>
                <w:rFonts w:cstheme="minorHAnsi"/>
              </w:rPr>
              <w:t>La valutazione del personale</w:t>
            </w:r>
          </w:p>
        </w:tc>
        <w:tc>
          <w:tcPr>
            <w:tcW w:w="504" w:type="pct"/>
            <w:tcBorders>
              <w:top w:val="nil"/>
              <w:left w:val="nil"/>
              <w:bottom w:val="single" w:sz="4" w:space="0" w:color="auto"/>
              <w:right w:val="single" w:sz="4" w:space="0" w:color="auto"/>
            </w:tcBorders>
            <w:shd w:val="clear" w:color="auto" w:fill="auto"/>
            <w:vAlign w:val="center"/>
            <w:hideMark/>
          </w:tcPr>
          <w:p w14:paraId="77339A67" w14:textId="77777777" w:rsidR="001C0FC7" w:rsidRPr="004A4056" w:rsidRDefault="001C0FC7" w:rsidP="00DF02F8">
            <w:pPr>
              <w:jc w:val="center"/>
              <w:rPr>
                <w:rFonts w:cstheme="minorHAnsi"/>
              </w:rPr>
            </w:pPr>
            <w:r w:rsidRPr="004A4056">
              <w:rPr>
                <w:rFonts w:cstheme="minorHAnsi"/>
              </w:rPr>
              <w:t>4</w:t>
            </w:r>
          </w:p>
        </w:tc>
      </w:tr>
      <w:tr w:rsidR="001C0FC7" w:rsidRPr="004A4056" w14:paraId="4D1CB3E8" w14:textId="77777777" w:rsidTr="00DF02F8">
        <w:trPr>
          <w:trHeight w:val="500"/>
        </w:trPr>
        <w:tc>
          <w:tcPr>
            <w:tcW w:w="1257" w:type="pct"/>
            <w:vMerge/>
            <w:tcBorders>
              <w:top w:val="nil"/>
              <w:left w:val="single" w:sz="4" w:space="0" w:color="auto"/>
              <w:bottom w:val="single" w:sz="4" w:space="0" w:color="000000"/>
              <w:right w:val="single" w:sz="4" w:space="0" w:color="auto"/>
            </w:tcBorders>
            <w:vAlign w:val="center"/>
            <w:hideMark/>
          </w:tcPr>
          <w:p w14:paraId="41DB7183" w14:textId="77777777" w:rsidR="001C0FC7" w:rsidRPr="004A4056" w:rsidRDefault="001C0FC7" w:rsidP="00DF02F8">
            <w:pPr>
              <w:rPr>
                <w:rFonts w:cstheme="minorHAnsi"/>
                <w:b/>
                <w:bCs/>
                <w:color w:val="000000"/>
              </w:rPr>
            </w:pPr>
          </w:p>
        </w:tc>
        <w:tc>
          <w:tcPr>
            <w:tcW w:w="3239" w:type="pct"/>
            <w:tcBorders>
              <w:top w:val="nil"/>
              <w:left w:val="nil"/>
              <w:bottom w:val="single" w:sz="4" w:space="0" w:color="auto"/>
              <w:right w:val="single" w:sz="4" w:space="0" w:color="auto"/>
            </w:tcBorders>
            <w:shd w:val="clear" w:color="auto" w:fill="auto"/>
            <w:vAlign w:val="center"/>
            <w:hideMark/>
          </w:tcPr>
          <w:p w14:paraId="1A9E7A45" w14:textId="77777777" w:rsidR="001C0FC7" w:rsidRPr="004A4056" w:rsidRDefault="001C0FC7" w:rsidP="00DF02F8">
            <w:pPr>
              <w:rPr>
                <w:rFonts w:cstheme="minorHAnsi"/>
              </w:rPr>
            </w:pPr>
            <w:r w:rsidRPr="004A4056">
              <w:rPr>
                <w:rFonts w:cstheme="minorHAnsi"/>
              </w:rPr>
              <w:t>Pensiero strategico, processi decisionali e comportamento direzionale</w:t>
            </w:r>
          </w:p>
        </w:tc>
        <w:tc>
          <w:tcPr>
            <w:tcW w:w="504" w:type="pct"/>
            <w:tcBorders>
              <w:top w:val="nil"/>
              <w:left w:val="nil"/>
              <w:bottom w:val="single" w:sz="4" w:space="0" w:color="auto"/>
              <w:right w:val="single" w:sz="4" w:space="0" w:color="auto"/>
            </w:tcBorders>
            <w:shd w:val="clear" w:color="auto" w:fill="auto"/>
            <w:vAlign w:val="center"/>
            <w:hideMark/>
          </w:tcPr>
          <w:p w14:paraId="4CC56E13" w14:textId="77777777" w:rsidR="001C0FC7" w:rsidRPr="004A4056" w:rsidRDefault="001C0FC7" w:rsidP="00DF02F8">
            <w:pPr>
              <w:jc w:val="center"/>
              <w:rPr>
                <w:rFonts w:cstheme="minorHAnsi"/>
              </w:rPr>
            </w:pPr>
            <w:r w:rsidRPr="004A4056">
              <w:rPr>
                <w:rFonts w:cstheme="minorHAnsi"/>
              </w:rPr>
              <w:t>4</w:t>
            </w:r>
          </w:p>
        </w:tc>
      </w:tr>
      <w:tr w:rsidR="001C0FC7" w:rsidRPr="004A4056" w14:paraId="3EFBDDCC" w14:textId="77777777" w:rsidTr="00DF02F8">
        <w:trPr>
          <w:trHeight w:val="510"/>
        </w:trPr>
        <w:tc>
          <w:tcPr>
            <w:tcW w:w="1257" w:type="pct"/>
            <w:vMerge/>
            <w:tcBorders>
              <w:top w:val="nil"/>
              <w:left w:val="single" w:sz="4" w:space="0" w:color="auto"/>
              <w:bottom w:val="single" w:sz="4" w:space="0" w:color="000000"/>
              <w:right w:val="single" w:sz="4" w:space="0" w:color="auto"/>
            </w:tcBorders>
            <w:vAlign w:val="center"/>
            <w:hideMark/>
          </w:tcPr>
          <w:p w14:paraId="612E9F6D" w14:textId="77777777" w:rsidR="001C0FC7" w:rsidRPr="004A4056" w:rsidRDefault="001C0FC7" w:rsidP="00DF02F8">
            <w:pPr>
              <w:rPr>
                <w:rFonts w:cstheme="minorHAnsi"/>
                <w:b/>
                <w:bCs/>
                <w:color w:val="000000"/>
              </w:rPr>
            </w:pPr>
          </w:p>
        </w:tc>
        <w:tc>
          <w:tcPr>
            <w:tcW w:w="3239" w:type="pct"/>
            <w:tcBorders>
              <w:top w:val="nil"/>
              <w:left w:val="nil"/>
              <w:bottom w:val="single" w:sz="4" w:space="0" w:color="auto"/>
              <w:right w:val="single" w:sz="4" w:space="0" w:color="auto"/>
            </w:tcBorders>
            <w:shd w:val="clear" w:color="auto" w:fill="auto"/>
            <w:vAlign w:val="center"/>
            <w:hideMark/>
          </w:tcPr>
          <w:p w14:paraId="54A6F1C3" w14:textId="77777777" w:rsidR="001C0FC7" w:rsidRPr="004A4056" w:rsidRDefault="001C0FC7" w:rsidP="00DF02F8">
            <w:pPr>
              <w:rPr>
                <w:rFonts w:cstheme="minorHAnsi"/>
              </w:rPr>
            </w:pPr>
            <w:r w:rsidRPr="004A4056">
              <w:rPr>
                <w:rFonts w:cstheme="minorHAnsi"/>
              </w:rPr>
              <w:t>La responsabilità professionale e i sistemi assicurativi</w:t>
            </w:r>
          </w:p>
        </w:tc>
        <w:tc>
          <w:tcPr>
            <w:tcW w:w="504" w:type="pct"/>
            <w:tcBorders>
              <w:top w:val="nil"/>
              <w:left w:val="nil"/>
              <w:bottom w:val="single" w:sz="4" w:space="0" w:color="auto"/>
              <w:right w:val="single" w:sz="4" w:space="0" w:color="auto"/>
            </w:tcBorders>
            <w:shd w:val="clear" w:color="auto" w:fill="auto"/>
            <w:vAlign w:val="center"/>
            <w:hideMark/>
          </w:tcPr>
          <w:p w14:paraId="2395A586" w14:textId="77777777" w:rsidR="001C0FC7" w:rsidRPr="004A4056" w:rsidRDefault="001C0FC7" w:rsidP="00DF02F8">
            <w:pPr>
              <w:jc w:val="center"/>
              <w:rPr>
                <w:rFonts w:cstheme="minorHAnsi"/>
              </w:rPr>
            </w:pPr>
            <w:r w:rsidRPr="004A4056">
              <w:rPr>
                <w:rFonts w:cstheme="minorHAnsi"/>
              </w:rPr>
              <w:t>8</w:t>
            </w:r>
          </w:p>
        </w:tc>
      </w:tr>
      <w:tr w:rsidR="001C0FC7" w:rsidRPr="004A4056" w14:paraId="7590F3CA" w14:textId="77777777" w:rsidTr="00DF02F8">
        <w:trPr>
          <w:trHeight w:val="420"/>
        </w:trPr>
        <w:tc>
          <w:tcPr>
            <w:tcW w:w="1257" w:type="pct"/>
            <w:tcBorders>
              <w:top w:val="nil"/>
              <w:left w:val="single" w:sz="4" w:space="0" w:color="auto"/>
              <w:bottom w:val="single" w:sz="4" w:space="0" w:color="auto"/>
              <w:right w:val="single" w:sz="4" w:space="0" w:color="auto"/>
            </w:tcBorders>
            <w:shd w:val="clear" w:color="000000" w:fill="D9D9D9"/>
            <w:vAlign w:val="center"/>
            <w:hideMark/>
          </w:tcPr>
          <w:p w14:paraId="5F78A5F6" w14:textId="77777777" w:rsidR="001C0FC7" w:rsidRPr="004A4056" w:rsidRDefault="001C0FC7" w:rsidP="00DF02F8">
            <w:pPr>
              <w:rPr>
                <w:rFonts w:cstheme="minorHAnsi"/>
                <w:color w:val="000000"/>
              </w:rPr>
            </w:pPr>
            <w:r w:rsidRPr="004A4056">
              <w:rPr>
                <w:rFonts w:cstheme="minorHAnsi"/>
                <w:color w:val="000000"/>
              </w:rPr>
              <w:t> </w:t>
            </w:r>
          </w:p>
        </w:tc>
        <w:tc>
          <w:tcPr>
            <w:tcW w:w="3239" w:type="pct"/>
            <w:tcBorders>
              <w:top w:val="nil"/>
              <w:left w:val="nil"/>
              <w:bottom w:val="single" w:sz="4" w:space="0" w:color="auto"/>
              <w:right w:val="single" w:sz="4" w:space="0" w:color="auto"/>
            </w:tcBorders>
            <w:shd w:val="clear" w:color="000000" w:fill="D9D9D9"/>
            <w:vAlign w:val="center"/>
            <w:hideMark/>
          </w:tcPr>
          <w:p w14:paraId="3283B9D1" w14:textId="77777777" w:rsidR="001C0FC7" w:rsidRPr="004A4056" w:rsidRDefault="001C0FC7" w:rsidP="00DF02F8">
            <w:pPr>
              <w:rPr>
                <w:rFonts w:cstheme="minorHAnsi"/>
              </w:rPr>
            </w:pPr>
            <w:r w:rsidRPr="004A4056">
              <w:rPr>
                <w:rFonts w:cstheme="minorHAnsi"/>
              </w:rPr>
              <w:t> </w:t>
            </w:r>
          </w:p>
        </w:tc>
        <w:tc>
          <w:tcPr>
            <w:tcW w:w="504" w:type="pct"/>
            <w:tcBorders>
              <w:top w:val="nil"/>
              <w:left w:val="nil"/>
              <w:bottom w:val="single" w:sz="4" w:space="0" w:color="auto"/>
              <w:right w:val="single" w:sz="4" w:space="0" w:color="auto"/>
            </w:tcBorders>
            <w:shd w:val="clear" w:color="000000" w:fill="D9D9D9"/>
            <w:vAlign w:val="center"/>
            <w:hideMark/>
          </w:tcPr>
          <w:p w14:paraId="027C4C8A" w14:textId="77777777" w:rsidR="001C0FC7" w:rsidRPr="004A4056" w:rsidRDefault="001C0FC7" w:rsidP="00DF02F8">
            <w:pPr>
              <w:jc w:val="center"/>
              <w:rPr>
                <w:rFonts w:cstheme="minorHAnsi"/>
                <w:b/>
                <w:bCs/>
                <w:color w:val="FF0000"/>
              </w:rPr>
            </w:pPr>
            <w:r w:rsidRPr="004A4056">
              <w:rPr>
                <w:rFonts w:cstheme="minorHAnsi"/>
                <w:b/>
                <w:bCs/>
                <w:color w:val="FF0000"/>
              </w:rPr>
              <w:t>24</w:t>
            </w:r>
          </w:p>
        </w:tc>
      </w:tr>
      <w:tr w:rsidR="001C0FC7" w:rsidRPr="004A4056" w14:paraId="6D5FE626" w14:textId="77777777" w:rsidTr="00DF02F8">
        <w:trPr>
          <w:trHeight w:val="590"/>
        </w:trPr>
        <w:tc>
          <w:tcPr>
            <w:tcW w:w="1257" w:type="pct"/>
            <w:vMerge w:val="restart"/>
            <w:tcBorders>
              <w:top w:val="nil"/>
              <w:left w:val="single" w:sz="4" w:space="0" w:color="auto"/>
              <w:bottom w:val="single" w:sz="4" w:space="0" w:color="000000"/>
              <w:right w:val="single" w:sz="4" w:space="0" w:color="auto"/>
            </w:tcBorders>
            <w:shd w:val="clear" w:color="auto" w:fill="auto"/>
            <w:vAlign w:val="center"/>
            <w:hideMark/>
          </w:tcPr>
          <w:p w14:paraId="54E58C49" w14:textId="77777777" w:rsidR="001C0FC7" w:rsidRPr="004A4056" w:rsidRDefault="001C0FC7" w:rsidP="00DF02F8">
            <w:pPr>
              <w:rPr>
                <w:rFonts w:cstheme="minorHAnsi"/>
              </w:rPr>
            </w:pPr>
            <w:r w:rsidRPr="004A4056">
              <w:rPr>
                <w:rFonts w:cstheme="minorHAnsi"/>
              </w:rPr>
              <w:t>Servizi assistenziali - Qualità ed organizzazione per reti e processi organizzativi</w:t>
            </w:r>
          </w:p>
        </w:tc>
        <w:tc>
          <w:tcPr>
            <w:tcW w:w="3239" w:type="pct"/>
            <w:tcBorders>
              <w:top w:val="nil"/>
              <w:left w:val="nil"/>
              <w:bottom w:val="single" w:sz="4" w:space="0" w:color="auto"/>
              <w:right w:val="single" w:sz="4" w:space="0" w:color="auto"/>
            </w:tcBorders>
            <w:shd w:val="clear" w:color="auto" w:fill="auto"/>
            <w:vAlign w:val="center"/>
            <w:hideMark/>
          </w:tcPr>
          <w:p w14:paraId="0543BFB0" w14:textId="77777777" w:rsidR="001C0FC7" w:rsidRPr="004A4056" w:rsidRDefault="001C0FC7" w:rsidP="00DF02F8">
            <w:pPr>
              <w:rPr>
                <w:rFonts w:cstheme="minorHAnsi"/>
              </w:rPr>
            </w:pPr>
            <w:r w:rsidRPr="004A4056">
              <w:rPr>
                <w:rFonts w:cstheme="minorHAnsi"/>
              </w:rPr>
              <w:t>Il ruolo dell’utenza, i processi di segmentazione, i modelli di coproduzione del valore</w:t>
            </w:r>
          </w:p>
        </w:tc>
        <w:tc>
          <w:tcPr>
            <w:tcW w:w="504" w:type="pct"/>
            <w:tcBorders>
              <w:top w:val="nil"/>
              <w:left w:val="nil"/>
              <w:bottom w:val="single" w:sz="4" w:space="0" w:color="auto"/>
              <w:right w:val="single" w:sz="4" w:space="0" w:color="auto"/>
            </w:tcBorders>
            <w:shd w:val="clear" w:color="auto" w:fill="auto"/>
            <w:vAlign w:val="center"/>
            <w:hideMark/>
          </w:tcPr>
          <w:p w14:paraId="131D7D62" w14:textId="77777777" w:rsidR="001C0FC7" w:rsidRPr="004A4056" w:rsidRDefault="001C0FC7" w:rsidP="00DF02F8">
            <w:pPr>
              <w:jc w:val="center"/>
              <w:rPr>
                <w:rFonts w:cstheme="minorHAnsi"/>
              </w:rPr>
            </w:pPr>
            <w:r w:rsidRPr="004A4056">
              <w:rPr>
                <w:rFonts w:cstheme="minorHAnsi"/>
              </w:rPr>
              <w:t>2</w:t>
            </w:r>
          </w:p>
        </w:tc>
      </w:tr>
      <w:tr w:rsidR="001C0FC7" w:rsidRPr="004A4056" w14:paraId="42578F5E" w14:textId="77777777" w:rsidTr="00DF02F8">
        <w:trPr>
          <w:trHeight w:val="495"/>
        </w:trPr>
        <w:tc>
          <w:tcPr>
            <w:tcW w:w="1257" w:type="pct"/>
            <w:vMerge/>
            <w:tcBorders>
              <w:top w:val="nil"/>
              <w:left w:val="single" w:sz="4" w:space="0" w:color="auto"/>
              <w:bottom w:val="single" w:sz="4" w:space="0" w:color="000000"/>
              <w:right w:val="single" w:sz="4" w:space="0" w:color="auto"/>
            </w:tcBorders>
            <w:vAlign w:val="center"/>
            <w:hideMark/>
          </w:tcPr>
          <w:p w14:paraId="130D3FEF" w14:textId="77777777" w:rsidR="001C0FC7" w:rsidRPr="004A4056" w:rsidRDefault="001C0FC7" w:rsidP="00DF02F8">
            <w:pPr>
              <w:rPr>
                <w:rFonts w:cstheme="minorHAnsi"/>
              </w:rPr>
            </w:pPr>
          </w:p>
        </w:tc>
        <w:tc>
          <w:tcPr>
            <w:tcW w:w="3239" w:type="pct"/>
            <w:tcBorders>
              <w:top w:val="nil"/>
              <w:left w:val="nil"/>
              <w:bottom w:val="single" w:sz="4" w:space="0" w:color="auto"/>
              <w:right w:val="single" w:sz="4" w:space="0" w:color="auto"/>
            </w:tcBorders>
            <w:shd w:val="clear" w:color="auto" w:fill="auto"/>
            <w:vAlign w:val="center"/>
            <w:hideMark/>
          </w:tcPr>
          <w:p w14:paraId="7E5A7EAD" w14:textId="77777777" w:rsidR="001C0FC7" w:rsidRPr="004A4056" w:rsidRDefault="001C0FC7" w:rsidP="00DF02F8">
            <w:pPr>
              <w:rPr>
                <w:rFonts w:cstheme="minorHAnsi"/>
              </w:rPr>
            </w:pPr>
            <w:r w:rsidRPr="004A4056">
              <w:rPr>
                <w:rFonts w:cstheme="minorHAnsi"/>
              </w:rPr>
              <w:t>La prevenzione e la promozione della salute</w:t>
            </w:r>
          </w:p>
        </w:tc>
        <w:tc>
          <w:tcPr>
            <w:tcW w:w="504" w:type="pct"/>
            <w:tcBorders>
              <w:top w:val="nil"/>
              <w:left w:val="nil"/>
              <w:bottom w:val="single" w:sz="4" w:space="0" w:color="auto"/>
              <w:right w:val="single" w:sz="4" w:space="0" w:color="auto"/>
            </w:tcBorders>
            <w:shd w:val="clear" w:color="auto" w:fill="auto"/>
            <w:vAlign w:val="center"/>
            <w:hideMark/>
          </w:tcPr>
          <w:p w14:paraId="70BA9E4B" w14:textId="77777777" w:rsidR="001C0FC7" w:rsidRPr="004A4056" w:rsidRDefault="001C0FC7" w:rsidP="00DF02F8">
            <w:pPr>
              <w:jc w:val="center"/>
              <w:rPr>
                <w:rFonts w:cstheme="minorHAnsi"/>
              </w:rPr>
            </w:pPr>
            <w:r w:rsidRPr="004A4056">
              <w:rPr>
                <w:rFonts w:cstheme="minorHAnsi"/>
              </w:rPr>
              <w:t>4</w:t>
            </w:r>
          </w:p>
        </w:tc>
      </w:tr>
      <w:tr w:rsidR="001C0FC7" w:rsidRPr="004A4056" w14:paraId="0F6EDDE6" w14:textId="77777777" w:rsidTr="00DF02F8">
        <w:trPr>
          <w:trHeight w:val="830"/>
        </w:trPr>
        <w:tc>
          <w:tcPr>
            <w:tcW w:w="1257" w:type="pct"/>
            <w:vMerge/>
            <w:tcBorders>
              <w:top w:val="nil"/>
              <w:left w:val="single" w:sz="4" w:space="0" w:color="auto"/>
              <w:bottom w:val="single" w:sz="4" w:space="0" w:color="000000"/>
              <w:right w:val="single" w:sz="4" w:space="0" w:color="auto"/>
            </w:tcBorders>
            <w:vAlign w:val="center"/>
            <w:hideMark/>
          </w:tcPr>
          <w:p w14:paraId="3423E72F" w14:textId="77777777" w:rsidR="001C0FC7" w:rsidRPr="004A4056" w:rsidRDefault="001C0FC7" w:rsidP="00DF02F8">
            <w:pPr>
              <w:rPr>
                <w:rFonts w:cstheme="minorHAnsi"/>
              </w:rPr>
            </w:pPr>
          </w:p>
        </w:tc>
        <w:tc>
          <w:tcPr>
            <w:tcW w:w="3239" w:type="pct"/>
            <w:tcBorders>
              <w:top w:val="nil"/>
              <w:left w:val="nil"/>
              <w:bottom w:val="single" w:sz="4" w:space="0" w:color="auto"/>
              <w:right w:val="single" w:sz="4" w:space="0" w:color="auto"/>
            </w:tcBorders>
            <w:shd w:val="clear" w:color="auto" w:fill="auto"/>
            <w:vAlign w:val="center"/>
            <w:hideMark/>
          </w:tcPr>
          <w:p w14:paraId="6068CE57" w14:textId="77777777" w:rsidR="001C0FC7" w:rsidRPr="004A4056" w:rsidRDefault="001C0FC7" w:rsidP="00DF02F8">
            <w:pPr>
              <w:rPr>
                <w:rFonts w:cstheme="minorHAnsi"/>
              </w:rPr>
            </w:pPr>
            <w:r w:rsidRPr="004A4056">
              <w:rPr>
                <w:rFonts w:cstheme="minorHAnsi"/>
              </w:rPr>
              <w:t xml:space="preserve">L’organizzazione dell’assistenza dei pazienti nei diversi </w:t>
            </w:r>
            <w:r w:rsidRPr="004A4056">
              <w:rPr>
                <w:rFonts w:cstheme="minorHAnsi"/>
                <w:i/>
                <w:iCs/>
              </w:rPr>
              <w:t>settings</w:t>
            </w:r>
            <w:r w:rsidRPr="004A4056">
              <w:rPr>
                <w:rFonts w:cstheme="minorHAnsi"/>
              </w:rPr>
              <w:t xml:space="preserve"> assistenziali. L’integrazione sociosanitaria</w:t>
            </w:r>
          </w:p>
        </w:tc>
        <w:tc>
          <w:tcPr>
            <w:tcW w:w="504" w:type="pct"/>
            <w:tcBorders>
              <w:top w:val="nil"/>
              <w:left w:val="nil"/>
              <w:bottom w:val="single" w:sz="4" w:space="0" w:color="auto"/>
              <w:right w:val="single" w:sz="4" w:space="0" w:color="auto"/>
            </w:tcBorders>
            <w:shd w:val="clear" w:color="auto" w:fill="auto"/>
            <w:vAlign w:val="center"/>
            <w:hideMark/>
          </w:tcPr>
          <w:p w14:paraId="2FC0B866" w14:textId="77777777" w:rsidR="001C0FC7" w:rsidRPr="004A4056" w:rsidRDefault="001C0FC7" w:rsidP="00DF02F8">
            <w:pPr>
              <w:jc w:val="center"/>
              <w:rPr>
                <w:rFonts w:cstheme="minorHAnsi"/>
              </w:rPr>
            </w:pPr>
            <w:r w:rsidRPr="004A4056">
              <w:rPr>
                <w:rFonts w:cstheme="minorHAnsi"/>
              </w:rPr>
              <w:t>2</w:t>
            </w:r>
          </w:p>
        </w:tc>
      </w:tr>
      <w:tr w:rsidR="001C0FC7" w:rsidRPr="004A4056" w14:paraId="22DBB2DB" w14:textId="77777777" w:rsidTr="00DF02F8">
        <w:trPr>
          <w:trHeight w:val="690"/>
        </w:trPr>
        <w:tc>
          <w:tcPr>
            <w:tcW w:w="1257" w:type="pct"/>
            <w:vMerge/>
            <w:tcBorders>
              <w:top w:val="nil"/>
              <w:left w:val="single" w:sz="4" w:space="0" w:color="auto"/>
              <w:bottom w:val="single" w:sz="4" w:space="0" w:color="000000"/>
              <w:right w:val="single" w:sz="4" w:space="0" w:color="auto"/>
            </w:tcBorders>
            <w:vAlign w:val="center"/>
            <w:hideMark/>
          </w:tcPr>
          <w:p w14:paraId="2B4386EA" w14:textId="77777777" w:rsidR="001C0FC7" w:rsidRPr="004A4056" w:rsidRDefault="001C0FC7" w:rsidP="00DF02F8">
            <w:pPr>
              <w:rPr>
                <w:rFonts w:cstheme="minorHAnsi"/>
              </w:rPr>
            </w:pPr>
          </w:p>
        </w:tc>
        <w:tc>
          <w:tcPr>
            <w:tcW w:w="3239" w:type="pct"/>
            <w:tcBorders>
              <w:top w:val="nil"/>
              <w:left w:val="nil"/>
              <w:bottom w:val="single" w:sz="4" w:space="0" w:color="auto"/>
              <w:right w:val="single" w:sz="4" w:space="0" w:color="auto"/>
            </w:tcBorders>
            <w:shd w:val="clear" w:color="auto" w:fill="auto"/>
            <w:vAlign w:val="center"/>
            <w:hideMark/>
          </w:tcPr>
          <w:p w14:paraId="589B87FD" w14:textId="77777777" w:rsidR="001C0FC7" w:rsidRPr="004A4056" w:rsidRDefault="001C0FC7" w:rsidP="00DF02F8">
            <w:pPr>
              <w:rPr>
                <w:rFonts w:cstheme="minorHAnsi"/>
              </w:rPr>
            </w:pPr>
            <w:r w:rsidRPr="004A4056">
              <w:rPr>
                <w:rFonts w:cstheme="minorHAnsi"/>
              </w:rPr>
              <w:t>I nuovi modelli di assistenza orientati alla personalizzazione e precisione delle cure</w:t>
            </w:r>
          </w:p>
        </w:tc>
        <w:tc>
          <w:tcPr>
            <w:tcW w:w="504" w:type="pct"/>
            <w:tcBorders>
              <w:top w:val="nil"/>
              <w:left w:val="nil"/>
              <w:bottom w:val="single" w:sz="4" w:space="0" w:color="auto"/>
              <w:right w:val="single" w:sz="4" w:space="0" w:color="auto"/>
            </w:tcBorders>
            <w:shd w:val="clear" w:color="auto" w:fill="auto"/>
            <w:vAlign w:val="center"/>
            <w:hideMark/>
          </w:tcPr>
          <w:p w14:paraId="61BCCB9A" w14:textId="77777777" w:rsidR="001C0FC7" w:rsidRPr="004A4056" w:rsidRDefault="001C0FC7" w:rsidP="00DF02F8">
            <w:pPr>
              <w:jc w:val="center"/>
              <w:rPr>
                <w:rFonts w:cstheme="minorHAnsi"/>
              </w:rPr>
            </w:pPr>
            <w:r w:rsidRPr="004A4056">
              <w:rPr>
                <w:rFonts w:cstheme="minorHAnsi"/>
              </w:rPr>
              <w:t>2</w:t>
            </w:r>
          </w:p>
        </w:tc>
      </w:tr>
      <w:tr w:rsidR="001C0FC7" w:rsidRPr="004A4056" w14:paraId="66B562AF" w14:textId="77777777" w:rsidTr="00DF02F8">
        <w:trPr>
          <w:trHeight w:val="470"/>
        </w:trPr>
        <w:tc>
          <w:tcPr>
            <w:tcW w:w="1257" w:type="pct"/>
            <w:vMerge/>
            <w:tcBorders>
              <w:top w:val="nil"/>
              <w:left w:val="single" w:sz="4" w:space="0" w:color="auto"/>
              <w:bottom w:val="single" w:sz="4" w:space="0" w:color="000000"/>
              <w:right w:val="single" w:sz="4" w:space="0" w:color="auto"/>
            </w:tcBorders>
            <w:vAlign w:val="center"/>
            <w:hideMark/>
          </w:tcPr>
          <w:p w14:paraId="61694237" w14:textId="77777777" w:rsidR="001C0FC7" w:rsidRPr="004A4056" w:rsidRDefault="001C0FC7" w:rsidP="00DF02F8">
            <w:pPr>
              <w:rPr>
                <w:rFonts w:cstheme="minorHAnsi"/>
              </w:rPr>
            </w:pPr>
          </w:p>
        </w:tc>
        <w:tc>
          <w:tcPr>
            <w:tcW w:w="3239" w:type="pct"/>
            <w:tcBorders>
              <w:top w:val="nil"/>
              <w:left w:val="nil"/>
              <w:bottom w:val="single" w:sz="4" w:space="0" w:color="auto"/>
              <w:right w:val="single" w:sz="4" w:space="0" w:color="auto"/>
            </w:tcBorders>
            <w:shd w:val="clear" w:color="auto" w:fill="auto"/>
            <w:vAlign w:val="center"/>
            <w:hideMark/>
          </w:tcPr>
          <w:p w14:paraId="1E1E1CD6" w14:textId="77777777" w:rsidR="001C0FC7" w:rsidRPr="004A4056" w:rsidRDefault="001C0FC7" w:rsidP="00DF02F8">
            <w:pPr>
              <w:rPr>
                <w:rFonts w:cstheme="minorHAnsi"/>
              </w:rPr>
            </w:pPr>
            <w:r w:rsidRPr="004A4056">
              <w:rPr>
                <w:rFonts w:cstheme="minorHAnsi"/>
              </w:rPr>
              <w:t>Le reti clinico-assistenziali</w:t>
            </w:r>
          </w:p>
        </w:tc>
        <w:tc>
          <w:tcPr>
            <w:tcW w:w="504" w:type="pct"/>
            <w:tcBorders>
              <w:top w:val="nil"/>
              <w:left w:val="nil"/>
              <w:bottom w:val="single" w:sz="4" w:space="0" w:color="auto"/>
              <w:right w:val="single" w:sz="4" w:space="0" w:color="auto"/>
            </w:tcBorders>
            <w:shd w:val="clear" w:color="auto" w:fill="auto"/>
            <w:vAlign w:val="center"/>
            <w:hideMark/>
          </w:tcPr>
          <w:p w14:paraId="044503F4" w14:textId="77777777" w:rsidR="001C0FC7" w:rsidRPr="004A4056" w:rsidRDefault="001C0FC7" w:rsidP="00DF02F8">
            <w:pPr>
              <w:jc w:val="center"/>
              <w:rPr>
                <w:rFonts w:cstheme="minorHAnsi"/>
              </w:rPr>
            </w:pPr>
            <w:r w:rsidRPr="004A4056">
              <w:rPr>
                <w:rFonts w:cstheme="minorHAnsi"/>
              </w:rPr>
              <w:t>4</w:t>
            </w:r>
          </w:p>
        </w:tc>
      </w:tr>
      <w:tr w:rsidR="001C0FC7" w:rsidRPr="004A4056" w14:paraId="5241BC88" w14:textId="77777777" w:rsidTr="00DF02F8">
        <w:trPr>
          <w:trHeight w:val="470"/>
        </w:trPr>
        <w:tc>
          <w:tcPr>
            <w:tcW w:w="1257" w:type="pct"/>
            <w:vMerge/>
            <w:tcBorders>
              <w:top w:val="nil"/>
              <w:left w:val="single" w:sz="4" w:space="0" w:color="auto"/>
              <w:bottom w:val="single" w:sz="4" w:space="0" w:color="000000"/>
              <w:right w:val="single" w:sz="4" w:space="0" w:color="auto"/>
            </w:tcBorders>
            <w:vAlign w:val="center"/>
            <w:hideMark/>
          </w:tcPr>
          <w:p w14:paraId="5797B282" w14:textId="77777777" w:rsidR="001C0FC7" w:rsidRPr="004A4056" w:rsidRDefault="001C0FC7" w:rsidP="00DF02F8">
            <w:pPr>
              <w:rPr>
                <w:rFonts w:cstheme="minorHAnsi"/>
              </w:rPr>
            </w:pPr>
          </w:p>
        </w:tc>
        <w:tc>
          <w:tcPr>
            <w:tcW w:w="3239" w:type="pct"/>
            <w:tcBorders>
              <w:top w:val="nil"/>
              <w:left w:val="nil"/>
              <w:bottom w:val="single" w:sz="4" w:space="0" w:color="auto"/>
              <w:right w:val="single" w:sz="4" w:space="0" w:color="auto"/>
            </w:tcBorders>
            <w:shd w:val="clear" w:color="auto" w:fill="auto"/>
            <w:vAlign w:val="center"/>
            <w:hideMark/>
          </w:tcPr>
          <w:p w14:paraId="71A80462" w14:textId="77777777" w:rsidR="001C0FC7" w:rsidRPr="004A4056" w:rsidRDefault="001C0FC7" w:rsidP="00DF02F8">
            <w:pPr>
              <w:rPr>
                <w:rFonts w:cstheme="minorHAnsi"/>
              </w:rPr>
            </w:pPr>
            <w:r w:rsidRPr="004A4056">
              <w:rPr>
                <w:rFonts w:cstheme="minorHAnsi"/>
              </w:rPr>
              <w:t>Le reti integrate territorio-ospedale</w:t>
            </w:r>
          </w:p>
        </w:tc>
        <w:tc>
          <w:tcPr>
            <w:tcW w:w="504" w:type="pct"/>
            <w:tcBorders>
              <w:top w:val="nil"/>
              <w:left w:val="nil"/>
              <w:bottom w:val="single" w:sz="4" w:space="0" w:color="auto"/>
              <w:right w:val="single" w:sz="4" w:space="0" w:color="auto"/>
            </w:tcBorders>
            <w:shd w:val="clear" w:color="auto" w:fill="auto"/>
            <w:vAlign w:val="center"/>
            <w:hideMark/>
          </w:tcPr>
          <w:p w14:paraId="55BD17AA" w14:textId="77777777" w:rsidR="001C0FC7" w:rsidRPr="004A4056" w:rsidRDefault="001C0FC7" w:rsidP="00DF02F8">
            <w:pPr>
              <w:jc w:val="center"/>
              <w:rPr>
                <w:rFonts w:cstheme="minorHAnsi"/>
              </w:rPr>
            </w:pPr>
            <w:r w:rsidRPr="004A4056">
              <w:rPr>
                <w:rFonts w:cstheme="minorHAnsi"/>
              </w:rPr>
              <w:t>4</w:t>
            </w:r>
          </w:p>
        </w:tc>
      </w:tr>
      <w:tr w:rsidR="001C0FC7" w:rsidRPr="004A4056" w14:paraId="7DAFE33D" w14:textId="77777777" w:rsidTr="00DF02F8">
        <w:trPr>
          <w:trHeight w:val="570"/>
        </w:trPr>
        <w:tc>
          <w:tcPr>
            <w:tcW w:w="1257" w:type="pct"/>
            <w:vMerge/>
            <w:tcBorders>
              <w:top w:val="nil"/>
              <w:left w:val="single" w:sz="4" w:space="0" w:color="auto"/>
              <w:bottom w:val="single" w:sz="4" w:space="0" w:color="000000"/>
              <w:right w:val="single" w:sz="4" w:space="0" w:color="auto"/>
            </w:tcBorders>
            <w:vAlign w:val="center"/>
            <w:hideMark/>
          </w:tcPr>
          <w:p w14:paraId="3EEA9D33" w14:textId="77777777" w:rsidR="001C0FC7" w:rsidRPr="004A4056" w:rsidRDefault="001C0FC7" w:rsidP="00DF02F8">
            <w:pPr>
              <w:rPr>
                <w:rFonts w:cstheme="minorHAnsi"/>
              </w:rPr>
            </w:pPr>
          </w:p>
        </w:tc>
        <w:tc>
          <w:tcPr>
            <w:tcW w:w="3239" w:type="pct"/>
            <w:tcBorders>
              <w:top w:val="nil"/>
              <w:left w:val="nil"/>
              <w:bottom w:val="single" w:sz="4" w:space="0" w:color="auto"/>
              <w:right w:val="single" w:sz="4" w:space="0" w:color="auto"/>
            </w:tcBorders>
            <w:shd w:val="clear" w:color="auto" w:fill="auto"/>
            <w:vAlign w:val="center"/>
            <w:hideMark/>
          </w:tcPr>
          <w:p w14:paraId="499D87AA" w14:textId="77777777" w:rsidR="001C0FC7" w:rsidRPr="004A4056" w:rsidRDefault="001C0FC7" w:rsidP="00DF02F8">
            <w:pPr>
              <w:rPr>
                <w:rFonts w:cstheme="minorHAnsi"/>
              </w:rPr>
            </w:pPr>
            <w:r w:rsidRPr="004A4056">
              <w:rPr>
                <w:rFonts w:cstheme="minorHAnsi"/>
              </w:rPr>
              <w:t>Rischio clinico, sicurezza delle cure e buone pratiche sulla sicurezza in sanità</w:t>
            </w:r>
          </w:p>
        </w:tc>
        <w:tc>
          <w:tcPr>
            <w:tcW w:w="504" w:type="pct"/>
            <w:tcBorders>
              <w:top w:val="nil"/>
              <w:left w:val="nil"/>
              <w:bottom w:val="single" w:sz="4" w:space="0" w:color="auto"/>
              <w:right w:val="single" w:sz="4" w:space="0" w:color="auto"/>
            </w:tcBorders>
            <w:shd w:val="clear" w:color="auto" w:fill="auto"/>
            <w:vAlign w:val="center"/>
            <w:hideMark/>
          </w:tcPr>
          <w:p w14:paraId="3B6A724E" w14:textId="77777777" w:rsidR="001C0FC7" w:rsidRPr="004A4056" w:rsidRDefault="001C0FC7" w:rsidP="00DF02F8">
            <w:pPr>
              <w:jc w:val="center"/>
              <w:rPr>
                <w:rFonts w:cstheme="minorHAnsi"/>
              </w:rPr>
            </w:pPr>
            <w:r w:rsidRPr="004A4056">
              <w:rPr>
                <w:rFonts w:cstheme="minorHAnsi"/>
              </w:rPr>
              <w:t>2</w:t>
            </w:r>
          </w:p>
        </w:tc>
      </w:tr>
      <w:tr w:rsidR="001C0FC7" w:rsidRPr="004A4056" w14:paraId="025AA10C" w14:textId="77777777" w:rsidTr="00DF02F8">
        <w:trPr>
          <w:trHeight w:val="620"/>
        </w:trPr>
        <w:tc>
          <w:tcPr>
            <w:tcW w:w="1257" w:type="pct"/>
            <w:vMerge/>
            <w:tcBorders>
              <w:top w:val="nil"/>
              <w:left w:val="single" w:sz="4" w:space="0" w:color="auto"/>
              <w:bottom w:val="single" w:sz="4" w:space="0" w:color="000000"/>
              <w:right w:val="single" w:sz="4" w:space="0" w:color="auto"/>
            </w:tcBorders>
            <w:vAlign w:val="center"/>
            <w:hideMark/>
          </w:tcPr>
          <w:p w14:paraId="5FAD913F" w14:textId="77777777" w:rsidR="001C0FC7" w:rsidRPr="004A4056" w:rsidRDefault="001C0FC7" w:rsidP="00DF02F8">
            <w:pPr>
              <w:rPr>
                <w:rFonts w:cstheme="minorHAnsi"/>
              </w:rPr>
            </w:pPr>
          </w:p>
        </w:tc>
        <w:tc>
          <w:tcPr>
            <w:tcW w:w="3239" w:type="pct"/>
            <w:tcBorders>
              <w:top w:val="nil"/>
              <w:left w:val="nil"/>
              <w:bottom w:val="single" w:sz="4" w:space="0" w:color="auto"/>
              <w:right w:val="single" w:sz="4" w:space="0" w:color="auto"/>
            </w:tcBorders>
            <w:shd w:val="clear" w:color="auto" w:fill="auto"/>
            <w:vAlign w:val="center"/>
            <w:hideMark/>
          </w:tcPr>
          <w:p w14:paraId="20AA01EB" w14:textId="77777777" w:rsidR="001C0FC7" w:rsidRPr="004A4056" w:rsidRDefault="001C0FC7" w:rsidP="00DF02F8">
            <w:pPr>
              <w:rPr>
                <w:rFonts w:cstheme="minorHAnsi"/>
              </w:rPr>
            </w:pPr>
            <w:r w:rsidRPr="004A4056">
              <w:rPr>
                <w:rFonts w:cstheme="minorHAnsi"/>
              </w:rPr>
              <w:t>Il ruolo della gestione operativa nell’organizzazione delle cure</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35185AA8" w14:textId="77777777" w:rsidR="001C0FC7" w:rsidRPr="004A4056" w:rsidRDefault="001C0FC7" w:rsidP="00DF02F8">
            <w:pPr>
              <w:jc w:val="center"/>
              <w:rPr>
                <w:rFonts w:cstheme="minorHAnsi"/>
              </w:rPr>
            </w:pPr>
            <w:r w:rsidRPr="004A4056">
              <w:rPr>
                <w:rFonts w:cstheme="minorHAnsi"/>
              </w:rPr>
              <w:t>2</w:t>
            </w:r>
          </w:p>
        </w:tc>
      </w:tr>
      <w:tr w:rsidR="001C0FC7" w:rsidRPr="004A4056" w14:paraId="47CDE6CA" w14:textId="77777777" w:rsidTr="00DF02F8">
        <w:trPr>
          <w:trHeight w:val="493"/>
        </w:trPr>
        <w:tc>
          <w:tcPr>
            <w:tcW w:w="1257" w:type="pct"/>
            <w:vMerge/>
            <w:tcBorders>
              <w:top w:val="nil"/>
              <w:left w:val="single" w:sz="4" w:space="0" w:color="auto"/>
              <w:bottom w:val="single" w:sz="4" w:space="0" w:color="000000"/>
              <w:right w:val="single" w:sz="4" w:space="0" w:color="auto"/>
            </w:tcBorders>
            <w:vAlign w:val="center"/>
            <w:hideMark/>
          </w:tcPr>
          <w:p w14:paraId="69E0FDCF" w14:textId="77777777" w:rsidR="001C0FC7" w:rsidRPr="004A4056" w:rsidRDefault="001C0FC7" w:rsidP="00DF02F8">
            <w:pPr>
              <w:rPr>
                <w:rFonts w:cstheme="minorHAnsi"/>
              </w:rPr>
            </w:pPr>
          </w:p>
        </w:tc>
        <w:tc>
          <w:tcPr>
            <w:tcW w:w="3239" w:type="pct"/>
            <w:tcBorders>
              <w:top w:val="nil"/>
              <w:left w:val="nil"/>
              <w:bottom w:val="single" w:sz="4" w:space="0" w:color="auto"/>
              <w:right w:val="single" w:sz="4" w:space="0" w:color="auto"/>
            </w:tcBorders>
            <w:shd w:val="clear" w:color="auto" w:fill="auto"/>
            <w:vAlign w:val="center"/>
            <w:hideMark/>
          </w:tcPr>
          <w:p w14:paraId="7775CDBB" w14:textId="77777777" w:rsidR="001C0FC7" w:rsidRPr="004A4056" w:rsidRDefault="001C0FC7" w:rsidP="00DF02F8">
            <w:pPr>
              <w:rPr>
                <w:rFonts w:cstheme="minorHAnsi"/>
              </w:rPr>
            </w:pPr>
            <w:r w:rsidRPr="004A4056">
              <w:rPr>
                <w:rFonts w:cstheme="minorHAnsi"/>
              </w:rPr>
              <w:t xml:space="preserve">Percorsi assistenziali e </w:t>
            </w:r>
            <w:r w:rsidRPr="004A4056">
              <w:rPr>
                <w:rFonts w:cstheme="minorHAnsi"/>
                <w:i/>
                <w:iCs/>
              </w:rPr>
              <w:t>population-based</w:t>
            </w:r>
            <w:r w:rsidRPr="004A4056">
              <w:rPr>
                <w:rFonts w:cstheme="minorHAnsi"/>
              </w:rPr>
              <w:t xml:space="preserve"> medicine</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7D62867A" w14:textId="77777777" w:rsidR="001C0FC7" w:rsidRPr="004A4056" w:rsidRDefault="001C0FC7" w:rsidP="00DF02F8">
            <w:pPr>
              <w:jc w:val="center"/>
              <w:rPr>
                <w:rFonts w:cstheme="minorHAnsi"/>
              </w:rPr>
            </w:pPr>
            <w:r w:rsidRPr="004A4056">
              <w:rPr>
                <w:rFonts w:cstheme="minorHAnsi"/>
              </w:rPr>
              <w:t>2</w:t>
            </w:r>
          </w:p>
        </w:tc>
      </w:tr>
      <w:tr w:rsidR="001C0FC7" w:rsidRPr="004A4056" w14:paraId="54C620CF" w14:textId="77777777" w:rsidTr="00DF02F8">
        <w:trPr>
          <w:trHeight w:val="380"/>
        </w:trPr>
        <w:tc>
          <w:tcPr>
            <w:tcW w:w="1257" w:type="pct"/>
            <w:tcBorders>
              <w:top w:val="nil"/>
              <w:left w:val="single" w:sz="4" w:space="0" w:color="auto"/>
              <w:bottom w:val="single" w:sz="4" w:space="0" w:color="auto"/>
              <w:right w:val="single" w:sz="4" w:space="0" w:color="auto"/>
            </w:tcBorders>
            <w:shd w:val="clear" w:color="000000" w:fill="D9D9D9"/>
            <w:vAlign w:val="center"/>
            <w:hideMark/>
          </w:tcPr>
          <w:p w14:paraId="411B9F96" w14:textId="77777777" w:rsidR="001C0FC7" w:rsidRPr="004A4056" w:rsidRDefault="001C0FC7" w:rsidP="00DF02F8">
            <w:pPr>
              <w:rPr>
                <w:rFonts w:cstheme="minorHAnsi"/>
                <w:color w:val="000000"/>
              </w:rPr>
            </w:pPr>
            <w:r w:rsidRPr="004A4056">
              <w:rPr>
                <w:rFonts w:cstheme="minorHAnsi"/>
                <w:color w:val="000000"/>
              </w:rPr>
              <w:t> </w:t>
            </w:r>
          </w:p>
        </w:tc>
        <w:tc>
          <w:tcPr>
            <w:tcW w:w="3239" w:type="pct"/>
            <w:tcBorders>
              <w:top w:val="nil"/>
              <w:left w:val="nil"/>
              <w:bottom w:val="single" w:sz="4" w:space="0" w:color="auto"/>
              <w:right w:val="single" w:sz="4" w:space="0" w:color="auto"/>
            </w:tcBorders>
            <w:shd w:val="clear" w:color="000000" w:fill="D9D9D9"/>
            <w:vAlign w:val="center"/>
            <w:hideMark/>
          </w:tcPr>
          <w:p w14:paraId="5BC60CEA" w14:textId="77777777" w:rsidR="001C0FC7" w:rsidRPr="004A4056" w:rsidRDefault="001C0FC7" w:rsidP="00DF02F8">
            <w:pPr>
              <w:rPr>
                <w:rFonts w:cstheme="minorHAnsi"/>
                <w:color w:val="000000"/>
              </w:rPr>
            </w:pPr>
            <w:r w:rsidRPr="004A4056">
              <w:rPr>
                <w:rFonts w:cstheme="minorHAnsi"/>
                <w:color w:val="000000"/>
              </w:rPr>
              <w:t> </w:t>
            </w:r>
          </w:p>
        </w:tc>
        <w:tc>
          <w:tcPr>
            <w:tcW w:w="504" w:type="pct"/>
            <w:tcBorders>
              <w:top w:val="nil"/>
              <w:left w:val="nil"/>
              <w:bottom w:val="single" w:sz="4" w:space="0" w:color="auto"/>
              <w:right w:val="single" w:sz="4" w:space="0" w:color="auto"/>
            </w:tcBorders>
            <w:shd w:val="clear" w:color="000000" w:fill="D9D9D9"/>
            <w:vAlign w:val="center"/>
            <w:hideMark/>
          </w:tcPr>
          <w:p w14:paraId="57EA5B87" w14:textId="77777777" w:rsidR="001C0FC7" w:rsidRPr="004A4056" w:rsidRDefault="001C0FC7" w:rsidP="00DF02F8">
            <w:pPr>
              <w:jc w:val="center"/>
              <w:rPr>
                <w:rFonts w:cstheme="minorHAnsi"/>
                <w:b/>
                <w:bCs/>
                <w:color w:val="FF0000"/>
              </w:rPr>
            </w:pPr>
            <w:r w:rsidRPr="004A4056">
              <w:rPr>
                <w:rFonts w:cstheme="minorHAnsi"/>
                <w:b/>
                <w:bCs/>
                <w:color w:val="FF0000"/>
              </w:rPr>
              <w:t>24</w:t>
            </w:r>
          </w:p>
        </w:tc>
      </w:tr>
      <w:tr w:rsidR="001C0FC7" w:rsidRPr="004A4056" w14:paraId="1C050A14" w14:textId="77777777" w:rsidTr="00DF02F8">
        <w:trPr>
          <w:trHeight w:val="523"/>
        </w:trPr>
        <w:tc>
          <w:tcPr>
            <w:tcW w:w="1257" w:type="pct"/>
            <w:vMerge w:val="restart"/>
            <w:tcBorders>
              <w:top w:val="nil"/>
              <w:left w:val="single" w:sz="4" w:space="0" w:color="auto"/>
              <w:bottom w:val="single" w:sz="4" w:space="0" w:color="000000"/>
              <w:right w:val="single" w:sz="4" w:space="0" w:color="auto"/>
            </w:tcBorders>
            <w:shd w:val="clear" w:color="auto" w:fill="auto"/>
            <w:vAlign w:val="center"/>
            <w:hideMark/>
          </w:tcPr>
          <w:p w14:paraId="4FE58C13" w14:textId="77777777" w:rsidR="001C0FC7" w:rsidRPr="004A4056" w:rsidRDefault="001C0FC7" w:rsidP="00DF02F8">
            <w:pPr>
              <w:rPr>
                <w:rFonts w:cstheme="minorHAnsi"/>
                <w:color w:val="000000"/>
              </w:rPr>
            </w:pPr>
            <w:r w:rsidRPr="004A4056">
              <w:rPr>
                <w:rFonts w:cstheme="minorHAnsi"/>
                <w:color w:val="000000"/>
              </w:rPr>
              <w:t>Valutazione delle performance con particolare riferimento ai direttori di struttura complessa</w:t>
            </w:r>
          </w:p>
        </w:tc>
        <w:tc>
          <w:tcPr>
            <w:tcW w:w="3239" w:type="pct"/>
            <w:tcBorders>
              <w:top w:val="nil"/>
              <w:left w:val="nil"/>
              <w:bottom w:val="single" w:sz="4" w:space="0" w:color="auto"/>
              <w:right w:val="single" w:sz="4" w:space="0" w:color="auto"/>
            </w:tcBorders>
            <w:shd w:val="clear" w:color="auto" w:fill="auto"/>
            <w:vAlign w:val="center"/>
            <w:hideMark/>
          </w:tcPr>
          <w:p w14:paraId="343B9DCE" w14:textId="77777777" w:rsidR="001C0FC7" w:rsidRPr="004A4056" w:rsidRDefault="001C0FC7" w:rsidP="00DF02F8">
            <w:pPr>
              <w:rPr>
                <w:rFonts w:cstheme="minorHAnsi"/>
                <w:color w:val="000000"/>
              </w:rPr>
            </w:pPr>
            <w:r w:rsidRPr="004A4056">
              <w:rPr>
                <w:rFonts w:cstheme="minorHAnsi"/>
                <w:color w:val="000000"/>
              </w:rPr>
              <w:t>La valutazione della Performance</w:t>
            </w:r>
          </w:p>
        </w:tc>
        <w:tc>
          <w:tcPr>
            <w:tcW w:w="504" w:type="pct"/>
            <w:tcBorders>
              <w:top w:val="nil"/>
              <w:left w:val="nil"/>
              <w:bottom w:val="single" w:sz="4" w:space="0" w:color="auto"/>
              <w:right w:val="single" w:sz="4" w:space="0" w:color="auto"/>
            </w:tcBorders>
            <w:shd w:val="clear" w:color="auto" w:fill="auto"/>
            <w:vAlign w:val="center"/>
            <w:hideMark/>
          </w:tcPr>
          <w:p w14:paraId="6E21A6B3" w14:textId="77777777" w:rsidR="001C0FC7" w:rsidRPr="004A4056" w:rsidRDefault="001C0FC7" w:rsidP="00DF02F8">
            <w:pPr>
              <w:jc w:val="center"/>
              <w:rPr>
                <w:rFonts w:cstheme="minorHAnsi"/>
                <w:color w:val="000000"/>
              </w:rPr>
            </w:pPr>
            <w:r w:rsidRPr="004A4056">
              <w:rPr>
                <w:rFonts w:cstheme="minorHAnsi"/>
                <w:color w:val="000000"/>
              </w:rPr>
              <w:t>4</w:t>
            </w:r>
          </w:p>
        </w:tc>
      </w:tr>
      <w:tr w:rsidR="001C0FC7" w:rsidRPr="004A4056" w14:paraId="6437D853" w14:textId="77777777" w:rsidTr="00DF02F8">
        <w:trPr>
          <w:trHeight w:val="470"/>
        </w:trPr>
        <w:tc>
          <w:tcPr>
            <w:tcW w:w="1257" w:type="pct"/>
            <w:vMerge/>
            <w:tcBorders>
              <w:top w:val="nil"/>
              <w:left w:val="single" w:sz="4" w:space="0" w:color="auto"/>
              <w:bottom w:val="single" w:sz="4" w:space="0" w:color="000000"/>
              <w:right w:val="single" w:sz="4" w:space="0" w:color="auto"/>
            </w:tcBorders>
            <w:vAlign w:val="center"/>
            <w:hideMark/>
          </w:tcPr>
          <w:p w14:paraId="08606E38" w14:textId="77777777" w:rsidR="001C0FC7" w:rsidRPr="004A4056" w:rsidRDefault="001C0FC7" w:rsidP="00DF02F8">
            <w:pPr>
              <w:rPr>
                <w:rFonts w:cstheme="minorHAnsi"/>
                <w:color w:val="000000"/>
              </w:rPr>
            </w:pPr>
          </w:p>
        </w:tc>
        <w:tc>
          <w:tcPr>
            <w:tcW w:w="3239" w:type="pct"/>
            <w:tcBorders>
              <w:top w:val="nil"/>
              <w:left w:val="nil"/>
              <w:bottom w:val="single" w:sz="4" w:space="0" w:color="auto"/>
              <w:right w:val="single" w:sz="4" w:space="0" w:color="auto"/>
            </w:tcBorders>
            <w:shd w:val="clear" w:color="auto" w:fill="auto"/>
            <w:vAlign w:val="center"/>
            <w:hideMark/>
          </w:tcPr>
          <w:p w14:paraId="767122B9" w14:textId="77777777" w:rsidR="001C0FC7" w:rsidRPr="004A4056" w:rsidRDefault="001C0FC7" w:rsidP="00DF02F8">
            <w:pPr>
              <w:rPr>
                <w:rFonts w:cstheme="minorHAnsi"/>
                <w:color w:val="000000"/>
              </w:rPr>
            </w:pPr>
            <w:r w:rsidRPr="004A4056">
              <w:rPr>
                <w:rFonts w:cstheme="minorHAnsi"/>
                <w:color w:val="000000"/>
              </w:rPr>
              <w:t>La dimensione della Performance</w:t>
            </w:r>
          </w:p>
        </w:tc>
        <w:tc>
          <w:tcPr>
            <w:tcW w:w="504" w:type="pct"/>
            <w:tcBorders>
              <w:top w:val="nil"/>
              <w:left w:val="nil"/>
              <w:bottom w:val="single" w:sz="4" w:space="0" w:color="auto"/>
              <w:right w:val="single" w:sz="4" w:space="0" w:color="auto"/>
            </w:tcBorders>
            <w:shd w:val="clear" w:color="auto" w:fill="auto"/>
            <w:vAlign w:val="center"/>
            <w:hideMark/>
          </w:tcPr>
          <w:p w14:paraId="6D4DFEE0" w14:textId="77777777" w:rsidR="001C0FC7" w:rsidRPr="004A4056" w:rsidRDefault="001C0FC7" w:rsidP="00DF02F8">
            <w:pPr>
              <w:jc w:val="center"/>
              <w:rPr>
                <w:rFonts w:cstheme="minorHAnsi"/>
                <w:color w:val="000000"/>
              </w:rPr>
            </w:pPr>
            <w:r w:rsidRPr="004A4056">
              <w:rPr>
                <w:rFonts w:cstheme="minorHAnsi"/>
                <w:color w:val="000000"/>
              </w:rPr>
              <w:t>4</w:t>
            </w:r>
          </w:p>
        </w:tc>
      </w:tr>
      <w:tr w:rsidR="001C0FC7" w:rsidRPr="004A4056" w14:paraId="4BBC946B" w14:textId="77777777" w:rsidTr="00DF02F8">
        <w:trPr>
          <w:trHeight w:val="433"/>
        </w:trPr>
        <w:tc>
          <w:tcPr>
            <w:tcW w:w="1257" w:type="pct"/>
            <w:vMerge/>
            <w:tcBorders>
              <w:top w:val="nil"/>
              <w:left w:val="single" w:sz="4" w:space="0" w:color="auto"/>
              <w:bottom w:val="single" w:sz="4" w:space="0" w:color="000000"/>
              <w:right w:val="single" w:sz="4" w:space="0" w:color="auto"/>
            </w:tcBorders>
            <w:vAlign w:val="center"/>
            <w:hideMark/>
          </w:tcPr>
          <w:p w14:paraId="4D72D938" w14:textId="77777777" w:rsidR="001C0FC7" w:rsidRPr="004A4056" w:rsidRDefault="001C0FC7" w:rsidP="00DF02F8">
            <w:pPr>
              <w:rPr>
                <w:rFonts w:cstheme="minorHAnsi"/>
                <w:color w:val="000000"/>
              </w:rPr>
            </w:pPr>
          </w:p>
        </w:tc>
        <w:tc>
          <w:tcPr>
            <w:tcW w:w="3239" w:type="pct"/>
            <w:tcBorders>
              <w:top w:val="nil"/>
              <w:left w:val="nil"/>
              <w:bottom w:val="single" w:sz="4" w:space="0" w:color="auto"/>
              <w:right w:val="single" w:sz="4" w:space="0" w:color="auto"/>
            </w:tcBorders>
            <w:shd w:val="clear" w:color="auto" w:fill="auto"/>
            <w:vAlign w:val="center"/>
            <w:hideMark/>
          </w:tcPr>
          <w:p w14:paraId="4A0416DB" w14:textId="77777777" w:rsidR="001C0FC7" w:rsidRPr="004A4056" w:rsidRDefault="001C0FC7" w:rsidP="00DF02F8">
            <w:pPr>
              <w:rPr>
                <w:rFonts w:cstheme="minorHAnsi"/>
                <w:color w:val="000000"/>
              </w:rPr>
            </w:pPr>
            <w:r w:rsidRPr="004A4056">
              <w:rPr>
                <w:rFonts w:cstheme="minorHAnsi"/>
                <w:color w:val="000000"/>
              </w:rPr>
              <w:t>Le tecniche di misurazione e la misurazione dei percorsi assistenziali</w:t>
            </w:r>
          </w:p>
        </w:tc>
        <w:tc>
          <w:tcPr>
            <w:tcW w:w="504" w:type="pct"/>
            <w:tcBorders>
              <w:top w:val="nil"/>
              <w:left w:val="nil"/>
              <w:bottom w:val="single" w:sz="4" w:space="0" w:color="auto"/>
              <w:right w:val="single" w:sz="4" w:space="0" w:color="auto"/>
            </w:tcBorders>
            <w:shd w:val="clear" w:color="auto" w:fill="auto"/>
            <w:vAlign w:val="center"/>
            <w:hideMark/>
          </w:tcPr>
          <w:p w14:paraId="19ED9D69" w14:textId="77777777" w:rsidR="001C0FC7" w:rsidRPr="004A4056" w:rsidRDefault="001C0FC7" w:rsidP="00DF02F8">
            <w:pPr>
              <w:jc w:val="center"/>
              <w:rPr>
                <w:rFonts w:cstheme="minorHAnsi"/>
                <w:color w:val="000000"/>
              </w:rPr>
            </w:pPr>
            <w:r w:rsidRPr="004A4056">
              <w:rPr>
                <w:rFonts w:cstheme="minorHAnsi"/>
                <w:color w:val="000000"/>
              </w:rPr>
              <w:t>4</w:t>
            </w:r>
          </w:p>
        </w:tc>
      </w:tr>
      <w:tr w:rsidR="001C0FC7" w:rsidRPr="004A4056" w14:paraId="3032DF68" w14:textId="77777777" w:rsidTr="00DF02F8">
        <w:trPr>
          <w:trHeight w:val="493"/>
        </w:trPr>
        <w:tc>
          <w:tcPr>
            <w:tcW w:w="1257" w:type="pct"/>
            <w:vMerge/>
            <w:tcBorders>
              <w:top w:val="nil"/>
              <w:left w:val="single" w:sz="4" w:space="0" w:color="auto"/>
              <w:bottom w:val="single" w:sz="4" w:space="0" w:color="000000"/>
              <w:right w:val="single" w:sz="4" w:space="0" w:color="auto"/>
            </w:tcBorders>
            <w:vAlign w:val="center"/>
            <w:hideMark/>
          </w:tcPr>
          <w:p w14:paraId="1C96AD75" w14:textId="77777777" w:rsidR="001C0FC7" w:rsidRPr="004A4056" w:rsidRDefault="001C0FC7" w:rsidP="00DF02F8">
            <w:pPr>
              <w:rPr>
                <w:rFonts w:cstheme="minorHAnsi"/>
                <w:color w:val="000000"/>
              </w:rPr>
            </w:pPr>
          </w:p>
        </w:tc>
        <w:tc>
          <w:tcPr>
            <w:tcW w:w="3239" w:type="pct"/>
            <w:tcBorders>
              <w:top w:val="nil"/>
              <w:left w:val="nil"/>
              <w:bottom w:val="single" w:sz="4" w:space="0" w:color="auto"/>
              <w:right w:val="single" w:sz="4" w:space="0" w:color="auto"/>
            </w:tcBorders>
            <w:shd w:val="clear" w:color="auto" w:fill="auto"/>
            <w:vAlign w:val="center"/>
            <w:hideMark/>
          </w:tcPr>
          <w:p w14:paraId="5B891A26" w14:textId="77777777" w:rsidR="001C0FC7" w:rsidRPr="004A4056" w:rsidRDefault="001C0FC7" w:rsidP="00DF02F8">
            <w:pPr>
              <w:rPr>
                <w:rFonts w:cstheme="minorHAnsi"/>
                <w:color w:val="000000"/>
              </w:rPr>
            </w:pPr>
            <w:r w:rsidRPr="004A4056">
              <w:rPr>
                <w:rFonts w:cstheme="minorHAnsi"/>
                <w:color w:val="000000"/>
              </w:rPr>
              <w:t>Dalla valutazione della performance alla definizione degli obiettivi</w:t>
            </w:r>
          </w:p>
        </w:tc>
        <w:tc>
          <w:tcPr>
            <w:tcW w:w="504" w:type="pct"/>
            <w:tcBorders>
              <w:top w:val="nil"/>
              <w:left w:val="nil"/>
              <w:bottom w:val="single" w:sz="4" w:space="0" w:color="auto"/>
              <w:right w:val="single" w:sz="4" w:space="0" w:color="auto"/>
            </w:tcBorders>
            <w:shd w:val="clear" w:color="auto" w:fill="auto"/>
            <w:vAlign w:val="center"/>
            <w:hideMark/>
          </w:tcPr>
          <w:p w14:paraId="35BD09EF" w14:textId="77777777" w:rsidR="001C0FC7" w:rsidRPr="004A4056" w:rsidRDefault="001C0FC7" w:rsidP="00DF02F8">
            <w:pPr>
              <w:jc w:val="center"/>
              <w:rPr>
                <w:rFonts w:cstheme="minorHAnsi"/>
                <w:color w:val="000000"/>
              </w:rPr>
            </w:pPr>
            <w:r w:rsidRPr="004A4056">
              <w:rPr>
                <w:rFonts w:cstheme="minorHAnsi"/>
                <w:color w:val="000000"/>
              </w:rPr>
              <w:t>4</w:t>
            </w:r>
          </w:p>
        </w:tc>
      </w:tr>
      <w:tr w:rsidR="001C0FC7" w:rsidRPr="004A4056" w14:paraId="1440CF7E" w14:textId="77777777" w:rsidTr="00DF02F8">
        <w:trPr>
          <w:trHeight w:val="330"/>
        </w:trPr>
        <w:tc>
          <w:tcPr>
            <w:tcW w:w="1257" w:type="pct"/>
            <w:tcBorders>
              <w:top w:val="nil"/>
              <w:left w:val="single" w:sz="4" w:space="0" w:color="auto"/>
              <w:bottom w:val="single" w:sz="4" w:space="0" w:color="auto"/>
              <w:right w:val="single" w:sz="4" w:space="0" w:color="auto"/>
            </w:tcBorders>
            <w:shd w:val="clear" w:color="000000" w:fill="D9D9D9"/>
            <w:vAlign w:val="center"/>
            <w:hideMark/>
          </w:tcPr>
          <w:p w14:paraId="2AB15A7F" w14:textId="77777777" w:rsidR="001C0FC7" w:rsidRPr="004A4056" w:rsidRDefault="001C0FC7" w:rsidP="00DF02F8">
            <w:pPr>
              <w:rPr>
                <w:rFonts w:cstheme="minorHAnsi"/>
                <w:color w:val="000000"/>
              </w:rPr>
            </w:pPr>
            <w:r w:rsidRPr="004A4056">
              <w:rPr>
                <w:rFonts w:cstheme="minorHAnsi"/>
                <w:color w:val="000000"/>
              </w:rPr>
              <w:t> </w:t>
            </w:r>
          </w:p>
        </w:tc>
        <w:tc>
          <w:tcPr>
            <w:tcW w:w="3239" w:type="pct"/>
            <w:tcBorders>
              <w:top w:val="nil"/>
              <w:left w:val="nil"/>
              <w:bottom w:val="single" w:sz="4" w:space="0" w:color="auto"/>
              <w:right w:val="single" w:sz="4" w:space="0" w:color="auto"/>
            </w:tcBorders>
            <w:shd w:val="clear" w:color="000000" w:fill="D9D9D9"/>
            <w:vAlign w:val="center"/>
            <w:hideMark/>
          </w:tcPr>
          <w:p w14:paraId="70E97913" w14:textId="77777777" w:rsidR="001C0FC7" w:rsidRPr="004A4056" w:rsidRDefault="001C0FC7" w:rsidP="00DF02F8">
            <w:pPr>
              <w:rPr>
                <w:rFonts w:cstheme="minorHAnsi"/>
                <w:color w:val="000000"/>
              </w:rPr>
            </w:pPr>
            <w:r w:rsidRPr="004A4056">
              <w:rPr>
                <w:rFonts w:cstheme="minorHAnsi"/>
                <w:color w:val="000000"/>
              </w:rPr>
              <w:t> </w:t>
            </w:r>
          </w:p>
        </w:tc>
        <w:tc>
          <w:tcPr>
            <w:tcW w:w="504" w:type="pct"/>
            <w:tcBorders>
              <w:top w:val="nil"/>
              <w:left w:val="nil"/>
              <w:bottom w:val="single" w:sz="4" w:space="0" w:color="auto"/>
              <w:right w:val="single" w:sz="4" w:space="0" w:color="auto"/>
            </w:tcBorders>
            <w:shd w:val="clear" w:color="000000" w:fill="D9D9D9"/>
            <w:vAlign w:val="center"/>
            <w:hideMark/>
          </w:tcPr>
          <w:p w14:paraId="47D6BDEC" w14:textId="77777777" w:rsidR="001C0FC7" w:rsidRPr="004A4056" w:rsidRDefault="001C0FC7" w:rsidP="00DF02F8">
            <w:pPr>
              <w:jc w:val="center"/>
              <w:rPr>
                <w:rFonts w:cstheme="minorHAnsi"/>
                <w:b/>
                <w:bCs/>
                <w:color w:val="FF0000"/>
              </w:rPr>
            </w:pPr>
            <w:r w:rsidRPr="004A4056">
              <w:rPr>
                <w:rFonts w:cstheme="minorHAnsi"/>
                <w:b/>
                <w:bCs/>
                <w:color w:val="FF0000"/>
              </w:rPr>
              <w:t>16</w:t>
            </w:r>
          </w:p>
        </w:tc>
      </w:tr>
      <w:tr w:rsidR="001C0FC7" w:rsidRPr="004A4056" w14:paraId="0046FB95" w14:textId="77777777" w:rsidTr="00DF02F8">
        <w:trPr>
          <w:trHeight w:val="620"/>
        </w:trPr>
        <w:tc>
          <w:tcPr>
            <w:tcW w:w="1257" w:type="pct"/>
            <w:vMerge w:val="restart"/>
            <w:tcBorders>
              <w:top w:val="nil"/>
              <w:left w:val="single" w:sz="4" w:space="0" w:color="auto"/>
              <w:bottom w:val="single" w:sz="4" w:space="0" w:color="000000"/>
              <w:right w:val="single" w:sz="4" w:space="0" w:color="auto"/>
            </w:tcBorders>
            <w:shd w:val="clear" w:color="auto" w:fill="auto"/>
            <w:vAlign w:val="center"/>
            <w:hideMark/>
          </w:tcPr>
          <w:p w14:paraId="1564D690" w14:textId="77777777" w:rsidR="001C0FC7" w:rsidRPr="004A4056" w:rsidRDefault="001C0FC7" w:rsidP="00DF02F8">
            <w:pPr>
              <w:rPr>
                <w:rFonts w:cstheme="minorHAnsi"/>
                <w:color w:val="000000"/>
              </w:rPr>
            </w:pPr>
            <w:r w:rsidRPr="004A4056">
              <w:rPr>
                <w:rFonts w:cstheme="minorHAnsi"/>
                <w:color w:val="000000"/>
              </w:rPr>
              <w:t xml:space="preserve">Innovazione tecnologica </w:t>
            </w:r>
            <w:r w:rsidRPr="004A4056">
              <w:rPr>
                <w:rFonts w:cstheme="minorHAnsi"/>
                <w:color w:val="000000"/>
              </w:rPr>
              <w:lastRenderedPageBreak/>
              <w:t>e digitalizzazione</w:t>
            </w:r>
          </w:p>
        </w:tc>
        <w:tc>
          <w:tcPr>
            <w:tcW w:w="3239" w:type="pct"/>
            <w:tcBorders>
              <w:top w:val="nil"/>
              <w:left w:val="nil"/>
              <w:bottom w:val="single" w:sz="4" w:space="0" w:color="auto"/>
              <w:right w:val="single" w:sz="4" w:space="0" w:color="auto"/>
            </w:tcBorders>
            <w:shd w:val="clear" w:color="auto" w:fill="auto"/>
            <w:vAlign w:val="center"/>
            <w:hideMark/>
          </w:tcPr>
          <w:p w14:paraId="58881838" w14:textId="77777777" w:rsidR="001C0FC7" w:rsidRPr="004A4056" w:rsidRDefault="001C0FC7" w:rsidP="00DF02F8">
            <w:pPr>
              <w:rPr>
                <w:rFonts w:cstheme="minorHAnsi"/>
                <w:color w:val="000000"/>
              </w:rPr>
            </w:pPr>
            <w:r w:rsidRPr="004A4056">
              <w:rPr>
                <w:rFonts w:cstheme="minorHAnsi"/>
                <w:color w:val="000000"/>
              </w:rPr>
              <w:lastRenderedPageBreak/>
              <w:t>L’innovazione tecnologica e il suo governo</w:t>
            </w:r>
          </w:p>
        </w:tc>
        <w:tc>
          <w:tcPr>
            <w:tcW w:w="504" w:type="pct"/>
            <w:tcBorders>
              <w:top w:val="nil"/>
              <w:left w:val="nil"/>
              <w:bottom w:val="single" w:sz="4" w:space="0" w:color="auto"/>
              <w:right w:val="single" w:sz="4" w:space="0" w:color="auto"/>
            </w:tcBorders>
            <w:shd w:val="clear" w:color="auto" w:fill="auto"/>
            <w:vAlign w:val="center"/>
            <w:hideMark/>
          </w:tcPr>
          <w:p w14:paraId="7816083D" w14:textId="77777777" w:rsidR="001C0FC7" w:rsidRPr="004A4056" w:rsidRDefault="001C0FC7" w:rsidP="00DF02F8">
            <w:pPr>
              <w:jc w:val="center"/>
              <w:rPr>
                <w:rFonts w:cstheme="minorHAnsi"/>
              </w:rPr>
            </w:pPr>
            <w:r w:rsidRPr="004A4056">
              <w:rPr>
                <w:rFonts w:cstheme="minorHAnsi"/>
              </w:rPr>
              <w:t>4</w:t>
            </w:r>
          </w:p>
        </w:tc>
      </w:tr>
      <w:tr w:rsidR="001C0FC7" w:rsidRPr="004A4056" w14:paraId="1B269658" w14:textId="77777777" w:rsidTr="00DF02F8">
        <w:trPr>
          <w:trHeight w:val="630"/>
        </w:trPr>
        <w:tc>
          <w:tcPr>
            <w:tcW w:w="1257" w:type="pct"/>
            <w:vMerge/>
            <w:tcBorders>
              <w:top w:val="nil"/>
              <w:left w:val="single" w:sz="4" w:space="0" w:color="auto"/>
              <w:bottom w:val="single" w:sz="4" w:space="0" w:color="000000"/>
              <w:right w:val="single" w:sz="4" w:space="0" w:color="auto"/>
            </w:tcBorders>
            <w:vAlign w:val="center"/>
            <w:hideMark/>
          </w:tcPr>
          <w:p w14:paraId="3E2E3A80" w14:textId="77777777" w:rsidR="001C0FC7" w:rsidRPr="004A4056" w:rsidRDefault="001C0FC7" w:rsidP="00DF02F8">
            <w:pPr>
              <w:rPr>
                <w:rFonts w:cstheme="minorHAnsi"/>
                <w:color w:val="000000"/>
              </w:rPr>
            </w:pPr>
          </w:p>
        </w:tc>
        <w:tc>
          <w:tcPr>
            <w:tcW w:w="3239" w:type="pct"/>
            <w:tcBorders>
              <w:top w:val="nil"/>
              <w:left w:val="nil"/>
              <w:bottom w:val="single" w:sz="4" w:space="0" w:color="auto"/>
              <w:right w:val="single" w:sz="4" w:space="0" w:color="auto"/>
            </w:tcBorders>
            <w:shd w:val="clear" w:color="auto" w:fill="auto"/>
            <w:vAlign w:val="center"/>
            <w:hideMark/>
          </w:tcPr>
          <w:p w14:paraId="0E872343" w14:textId="77777777" w:rsidR="001C0FC7" w:rsidRPr="004A4056" w:rsidRDefault="001C0FC7" w:rsidP="00DF02F8">
            <w:pPr>
              <w:rPr>
                <w:rFonts w:cstheme="minorHAnsi"/>
                <w:color w:val="000000"/>
                <w:lang w:val="en-US"/>
              </w:rPr>
            </w:pPr>
            <w:r w:rsidRPr="004A4056">
              <w:rPr>
                <w:rFonts w:cstheme="minorHAnsi"/>
                <w:color w:val="000000"/>
                <w:lang w:val="en-US"/>
              </w:rPr>
              <w:t>Health Technology Management (HTM) e Health Technology assessment (HTA)</w:t>
            </w:r>
          </w:p>
        </w:tc>
        <w:tc>
          <w:tcPr>
            <w:tcW w:w="504" w:type="pct"/>
            <w:tcBorders>
              <w:top w:val="nil"/>
              <w:left w:val="nil"/>
              <w:bottom w:val="single" w:sz="4" w:space="0" w:color="auto"/>
              <w:right w:val="single" w:sz="4" w:space="0" w:color="auto"/>
            </w:tcBorders>
            <w:shd w:val="clear" w:color="auto" w:fill="auto"/>
            <w:vAlign w:val="center"/>
            <w:hideMark/>
          </w:tcPr>
          <w:p w14:paraId="71606C45" w14:textId="77777777" w:rsidR="001C0FC7" w:rsidRPr="004A4056" w:rsidRDefault="001C0FC7" w:rsidP="00DF02F8">
            <w:pPr>
              <w:jc w:val="center"/>
              <w:rPr>
                <w:rFonts w:cstheme="minorHAnsi"/>
              </w:rPr>
            </w:pPr>
            <w:r w:rsidRPr="004A4056">
              <w:rPr>
                <w:rFonts w:cstheme="minorHAnsi"/>
              </w:rPr>
              <w:t>4</w:t>
            </w:r>
          </w:p>
        </w:tc>
      </w:tr>
      <w:tr w:rsidR="001C0FC7" w:rsidRPr="004A4056" w14:paraId="62F5CB28" w14:textId="77777777" w:rsidTr="00DF02F8">
        <w:trPr>
          <w:trHeight w:val="380"/>
        </w:trPr>
        <w:tc>
          <w:tcPr>
            <w:tcW w:w="1257" w:type="pct"/>
            <w:vMerge/>
            <w:tcBorders>
              <w:top w:val="nil"/>
              <w:left w:val="single" w:sz="4" w:space="0" w:color="auto"/>
              <w:bottom w:val="single" w:sz="4" w:space="0" w:color="000000"/>
              <w:right w:val="single" w:sz="4" w:space="0" w:color="auto"/>
            </w:tcBorders>
            <w:vAlign w:val="center"/>
            <w:hideMark/>
          </w:tcPr>
          <w:p w14:paraId="32626A70" w14:textId="77777777" w:rsidR="001C0FC7" w:rsidRPr="004A4056" w:rsidRDefault="001C0FC7" w:rsidP="00DF02F8">
            <w:pPr>
              <w:rPr>
                <w:rFonts w:cstheme="minorHAnsi"/>
                <w:color w:val="000000"/>
              </w:rPr>
            </w:pPr>
          </w:p>
        </w:tc>
        <w:tc>
          <w:tcPr>
            <w:tcW w:w="3239" w:type="pct"/>
            <w:tcBorders>
              <w:top w:val="nil"/>
              <w:left w:val="nil"/>
              <w:bottom w:val="single" w:sz="4" w:space="0" w:color="auto"/>
              <w:right w:val="single" w:sz="4" w:space="0" w:color="auto"/>
            </w:tcBorders>
            <w:shd w:val="clear" w:color="auto" w:fill="auto"/>
            <w:vAlign w:val="center"/>
            <w:hideMark/>
          </w:tcPr>
          <w:p w14:paraId="049A1492" w14:textId="77777777" w:rsidR="001C0FC7" w:rsidRPr="004A4056" w:rsidRDefault="001C0FC7" w:rsidP="00DF02F8">
            <w:pPr>
              <w:rPr>
                <w:rFonts w:cstheme="minorHAnsi"/>
                <w:color w:val="000000"/>
              </w:rPr>
            </w:pPr>
            <w:r w:rsidRPr="004A4056">
              <w:rPr>
                <w:rFonts w:cstheme="minorHAnsi"/>
                <w:color w:val="000000"/>
              </w:rPr>
              <w:t>I flussi informativi</w:t>
            </w:r>
          </w:p>
        </w:tc>
        <w:tc>
          <w:tcPr>
            <w:tcW w:w="504" w:type="pct"/>
            <w:tcBorders>
              <w:top w:val="nil"/>
              <w:left w:val="nil"/>
              <w:bottom w:val="single" w:sz="4" w:space="0" w:color="auto"/>
              <w:right w:val="single" w:sz="4" w:space="0" w:color="auto"/>
            </w:tcBorders>
            <w:shd w:val="clear" w:color="auto" w:fill="auto"/>
            <w:vAlign w:val="center"/>
            <w:hideMark/>
          </w:tcPr>
          <w:p w14:paraId="2613DC43" w14:textId="77777777" w:rsidR="001C0FC7" w:rsidRPr="004A4056" w:rsidRDefault="001C0FC7" w:rsidP="00DF02F8">
            <w:pPr>
              <w:jc w:val="center"/>
              <w:rPr>
                <w:rFonts w:cstheme="minorHAnsi"/>
              </w:rPr>
            </w:pPr>
            <w:r w:rsidRPr="004A4056">
              <w:rPr>
                <w:rFonts w:cstheme="minorHAnsi"/>
              </w:rPr>
              <w:t>4</w:t>
            </w:r>
          </w:p>
        </w:tc>
      </w:tr>
      <w:tr w:rsidR="001C0FC7" w:rsidRPr="004A4056" w14:paraId="026D6889" w14:textId="77777777" w:rsidTr="00DF02F8">
        <w:trPr>
          <w:trHeight w:val="390"/>
        </w:trPr>
        <w:tc>
          <w:tcPr>
            <w:tcW w:w="1257" w:type="pct"/>
            <w:vMerge/>
            <w:tcBorders>
              <w:top w:val="nil"/>
              <w:left w:val="single" w:sz="4" w:space="0" w:color="auto"/>
              <w:bottom w:val="single" w:sz="4" w:space="0" w:color="000000"/>
              <w:right w:val="single" w:sz="4" w:space="0" w:color="auto"/>
            </w:tcBorders>
            <w:vAlign w:val="center"/>
            <w:hideMark/>
          </w:tcPr>
          <w:p w14:paraId="0A7FAF0D" w14:textId="77777777" w:rsidR="001C0FC7" w:rsidRPr="004A4056" w:rsidRDefault="001C0FC7" w:rsidP="00DF02F8">
            <w:pPr>
              <w:rPr>
                <w:rFonts w:cstheme="minorHAnsi"/>
                <w:color w:val="000000"/>
              </w:rPr>
            </w:pPr>
          </w:p>
        </w:tc>
        <w:tc>
          <w:tcPr>
            <w:tcW w:w="3239" w:type="pct"/>
            <w:tcBorders>
              <w:top w:val="nil"/>
              <w:left w:val="nil"/>
              <w:bottom w:val="single" w:sz="4" w:space="0" w:color="auto"/>
              <w:right w:val="single" w:sz="4" w:space="0" w:color="auto"/>
            </w:tcBorders>
            <w:shd w:val="clear" w:color="auto" w:fill="auto"/>
            <w:vAlign w:val="center"/>
            <w:hideMark/>
          </w:tcPr>
          <w:p w14:paraId="5F6B4051" w14:textId="77777777" w:rsidR="001C0FC7" w:rsidRPr="004A4056" w:rsidRDefault="001C0FC7" w:rsidP="00DF02F8">
            <w:pPr>
              <w:rPr>
                <w:rFonts w:cstheme="minorHAnsi"/>
                <w:color w:val="000000"/>
              </w:rPr>
            </w:pPr>
            <w:r w:rsidRPr="004A4056">
              <w:rPr>
                <w:rFonts w:cstheme="minorHAnsi"/>
                <w:color w:val="000000"/>
              </w:rPr>
              <w:t>Il fascicolo sanitario elettronico</w:t>
            </w:r>
          </w:p>
        </w:tc>
        <w:tc>
          <w:tcPr>
            <w:tcW w:w="504" w:type="pct"/>
            <w:tcBorders>
              <w:top w:val="nil"/>
              <w:left w:val="nil"/>
              <w:bottom w:val="single" w:sz="4" w:space="0" w:color="auto"/>
              <w:right w:val="single" w:sz="4" w:space="0" w:color="auto"/>
            </w:tcBorders>
            <w:shd w:val="clear" w:color="auto" w:fill="auto"/>
            <w:vAlign w:val="center"/>
            <w:hideMark/>
          </w:tcPr>
          <w:p w14:paraId="308F3EEA" w14:textId="77777777" w:rsidR="001C0FC7" w:rsidRPr="004A4056" w:rsidRDefault="001C0FC7" w:rsidP="00DF02F8">
            <w:pPr>
              <w:jc w:val="center"/>
              <w:rPr>
                <w:rFonts w:cstheme="minorHAnsi"/>
              </w:rPr>
            </w:pPr>
            <w:r w:rsidRPr="004A4056">
              <w:rPr>
                <w:rFonts w:cstheme="minorHAnsi"/>
              </w:rPr>
              <w:t>4</w:t>
            </w:r>
          </w:p>
        </w:tc>
      </w:tr>
      <w:tr w:rsidR="001C0FC7" w:rsidRPr="004A4056" w14:paraId="2769D533" w14:textId="77777777" w:rsidTr="00DF02F8">
        <w:trPr>
          <w:trHeight w:val="290"/>
        </w:trPr>
        <w:tc>
          <w:tcPr>
            <w:tcW w:w="1257" w:type="pct"/>
            <w:tcBorders>
              <w:top w:val="nil"/>
              <w:left w:val="single" w:sz="4" w:space="0" w:color="auto"/>
              <w:bottom w:val="single" w:sz="4" w:space="0" w:color="auto"/>
              <w:right w:val="single" w:sz="4" w:space="0" w:color="auto"/>
            </w:tcBorders>
            <w:shd w:val="clear" w:color="000000" w:fill="D9D9D9"/>
            <w:vAlign w:val="center"/>
            <w:hideMark/>
          </w:tcPr>
          <w:p w14:paraId="3A4FF4DC" w14:textId="77777777" w:rsidR="001C0FC7" w:rsidRPr="004A4056" w:rsidRDefault="001C0FC7" w:rsidP="00DF02F8">
            <w:pPr>
              <w:rPr>
                <w:rFonts w:cstheme="minorHAnsi"/>
                <w:color w:val="000000"/>
              </w:rPr>
            </w:pPr>
            <w:r w:rsidRPr="004A4056">
              <w:rPr>
                <w:rFonts w:cstheme="minorHAnsi"/>
                <w:color w:val="000000"/>
              </w:rPr>
              <w:t> </w:t>
            </w:r>
          </w:p>
        </w:tc>
        <w:tc>
          <w:tcPr>
            <w:tcW w:w="3239" w:type="pct"/>
            <w:tcBorders>
              <w:top w:val="nil"/>
              <w:left w:val="nil"/>
              <w:bottom w:val="single" w:sz="4" w:space="0" w:color="auto"/>
              <w:right w:val="single" w:sz="4" w:space="0" w:color="auto"/>
            </w:tcBorders>
            <w:shd w:val="clear" w:color="000000" w:fill="D9D9D9"/>
            <w:vAlign w:val="center"/>
            <w:hideMark/>
          </w:tcPr>
          <w:p w14:paraId="28717265" w14:textId="77777777" w:rsidR="001C0FC7" w:rsidRPr="004A4056" w:rsidRDefault="001C0FC7" w:rsidP="00DF02F8">
            <w:pPr>
              <w:rPr>
                <w:rFonts w:cstheme="minorHAnsi"/>
                <w:color w:val="000000"/>
              </w:rPr>
            </w:pPr>
            <w:r w:rsidRPr="004A4056">
              <w:rPr>
                <w:rFonts w:cstheme="minorHAnsi"/>
                <w:color w:val="000000"/>
              </w:rPr>
              <w:t> </w:t>
            </w:r>
          </w:p>
        </w:tc>
        <w:tc>
          <w:tcPr>
            <w:tcW w:w="504" w:type="pct"/>
            <w:tcBorders>
              <w:top w:val="nil"/>
              <w:left w:val="nil"/>
              <w:bottom w:val="single" w:sz="4" w:space="0" w:color="auto"/>
              <w:right w:val="single" w:sz="4" w:space="0" w:color="auto"/>
            </w:tcBorders>
            <w:shd w:val="clear" w:color="000000" w:fill="D9D9D9"/>
            <w:vAlign w:val="center"/>
            <w:hideMark/>
          </w:tcPr>
          <w:p w14:paraId="233E4856" w14:textId="77777777" w:rsidR="001C0FC7" w:rsidRPr="004A4056" w:rsidRDefault="001C0FC7" w:rsidP="00DF02F8">
            <w:pPr>
              <w:jc w:val="center"/>
              <w:rPr>
                <w:rFonts w:cstheme="minorHAnsi"/>
                <w:b/>
                <w:bCs/>
                <w:color w:val="FF0000"/>
              </w:rPr>
            </w:pPr>
            <w:r w:rsidRPr="004A4056">
              <w:rPr>
                <w:rFonts w:cstheme="minorHAnsi"/>
                <w:b/>
                <w:bCs/>
                <w:color w:val="FF0000"/>
              </w:rPr>
              <w:t>16</w:t>
            </w:r>
          </w:p>
        </w:tc>
      </w:tr>
      <w:tr w:rsidR="001C0FC7" w:rsidRPr="004A4056" w14:paraId="10E16D9E" w14:textId="77777777" w:rsidTr="00DF02F8">
        <w:trPr>
          <w:trHeight w:val="426"/>
        </w:trPr>
        <w:tc>
          <w:tcPr>
            <w:tcW w:w="1257" w:type="pct"/>
            <w:vMerge w:val="restart"/>
            <w:tcBorders>
              <w:top w:val="nil"/>
              <w:left w:val="single" w:sz="4" w:space="0" w:color="auto"/>
              <w:bottom w:val="single" w:sz="4" w:space="0" w:color="000000"/>
              <w:right w:val="single" w:sz="4" w:space="0" w:color="auto"/>
            </w:tcBorders>
            <w:shd w:val="clear" w:color="auto" w:fill="auto"/>
            <w:vAlign w:val="center"/>
            <w:hideMark/>
          </w:tcPr>
          <w:p w14:paraId="2224C3B8" w14:textId="77777777" w:rsidR="001C0FC7" w:rsidRPr="004A4056" w:rsidRDefault="001C0FC7" w:rsidP="00DF02F8">
            <w:pPr>
              <w:rPr>
                <w:rFonts w:cstheme="minorHAnsi"/>
                <w:color w:val="000000"/>
              </w:rPr>
            </w:pPr>
            <w:r w:rsidRPr="004A4056">
              <w:rPr>
                <w:rFonts w:cstheme="minorHAnsi"/>
                <w:color w:val="000000"/>
              </w:rPr>
              <w:t>Comunicazione ed umanizzazione delle cure</w:t>
            </w:r>
          </w:p>
        </w:tc>
        <w:tc>
          <w:tcPr>
            <w:tcW w:w="3239" w:type="pct"/>
            <w:tcBorders>
              <w:top w:val="nil"/>
              <w:left w:val="nil"/>
              <w:bottom w:val="single" w:sz="4" w:space="0" w:color="auto"/>
              <w:right w:val="single" w:sz="4" w:space="0" w:color="auto"/>
            </w:tcBorders>
            <w:shd w:val="clear" w:color="auto" w:fill="auto"/>
            <w:vAlign w:val="center"/>
            <w:hideMark/>
          </w:tcPr>
          <w:p w14:paraId="77753A8A" w14:textId="77777777" w:rsidR="001C0FC7" w:rsidRPr="004A4056" w:rsidRDefault="001C0FC7" w:rsidP="00DF02F8">
            <w:pPr>
              <w:rPr>
                <w:rFonts w:cstheme="minorHAnsi"/>
                <w:color w:val="000000"/>
              </w:rPr>
            </w:pPr>
            <w:r w:rsidRPr="004A4056">
              <w:rPr>
                <w:rFonts w:cstheme="minorHAnsi"/>
                <w:color w:val="000000"/>
              </w:rPr>
              <w:t>La Comunicazione istituzionale e organizzativa</w:t>
            </w:r>
          </w:p>
        </w:tc>
        <w:tc>
          <w:tcPr>
            <w:tcW w:w="504" w:type="pct"/>
            <w:tcBorders>
              <w:top w:val="nil"/>
              <w:left w:val="nil"/>
              <w:bottom w:val="single" w:sz="4" w:space="0" w:color="auto"/>
              <w:right w:val="single" w:sz="4" w:space="0" w:color="auto"/>
            </w:tcBorders>
            <w:shd w:val="clear" w:color="auto" w:fill="auto"/>
            <w:vAlign w:val="center"/>
            <w:hideMark/>
          </w:tcPr>
          <w:p w14:paraId="6753B206" w14:textId="77777777" w:rsidR="001C0FC7" w:rsidRPr="004A4056" w:rsidRDefault="001C0FC7" w:rsidP="00DF02F8">
            <w:pPr>
              <w:jc w:val="center"/>
              <w:rPr>
                <w:rFonts w:cstheme="minorHAnsi"/>
              </w:rPr>
            </w:pPr>
            <w:r w:rsidRPr="004A4056">
              <w:rPr>
                <w:rFonts w:cstheme="minorHAnsi"/>
              </w:rPr>
              <w:t>4</w:t>
            </w:r>
          </w:p>
        </w:tc>
      </w:tr>
      <w:tr w:rsidR="001C0FC7" w:rsidRPr="004A4056" w14:paraId="134C417F" w14:textId="77777777" w:rsidTr="00DF02F8">
        <w:trPr>
          <w:trHeight w:val="450"/>
        </w:trPr>
        <w:tc>
          <w:tcPr>
            <w:tcW w:w="1257" w:type="pct"/>
            <w:vMerge/>
            <w:tcBorders>
              <w:top w:val="nil"/>
              <w:left w:val="single" w:sz="4" w:space="0" w:color="auto"/>
              <w:bottom w:val="single" w:sz="4" w:space="0" w:color="000000"/>
              <w:right w:val="single" w:sz="4" w:space="0" w:color="auto"/>
            </w:tcBorders>
            <w:vAlign w:val="center"/>
            <w:hideMark/>
          </w:tcPr>
          <w:p w14:paraId="33370D48" w14:textId="77777777" w:rsidR="001C0FC7" w:rsidRPr="004A4056" w:rsidRDefault="001C0FC7" w:rsidP="00DF02F8">
            <w:pPr>
              <w:rPr>
                <w:rFonts w:cstheme="minorHAnsi"/>
                <w:color w:val="000000"/>
              </w:rPr>
            </w:pPr>
          </w:p>
        </w:tc>
        <w:tc>
          <w:tcPr>
            <w:tcW w:w="3239" w:type="pct"/>
            <w:tcBorders>
              <w:top w:val="nil"/>
              <w:left w:val="nil"/>
              <w:bottom w:val="single" w:sz="4" w:space="0" w:color="auto"/>
              <w:right w:val="single" w:sz="4" w:space="0" w:color="auto"/>
            </w:tcBorders>
            <w:shd w:val="clear" w:color="auto" w:fill="auto"/>
            <w:vAlign w:val="center"/>
            <w:hideMark/>
          </w:tcPr>
          <w:p w14:paraId="6205568D" w14:textId="77777777" w:rsidR="001C0FC7" w:rsidRPr="004A4056" w:rsidRDefault="001C0FC7" w:rsidP="00DF02F8">
            <w:pPr>
              <w:rPr>
                <w:rFonts w:cstheme="minorHAnsi"/>
                <w:color w:val="000000"/>
              </w:rPr>
            </w:pPr>
            <w:r w:rsidRPr="004A4056">
              <w:rPr>
                <w:rFonts w:cstheme="minorHAnsi"/>
                <w:color w:val="000000"/>
              </w:rPr>
              <w:t>Umanizzazione delle cure e dei luoghi di cura</w:t>
            </w:r>
          </w:p>
        </w:tc>
        <w:tc>
          <w:tcPr>
            <w:tcW w:w="504" w:type="pct"/>
            <w:tcBorders>
              <w:top w:val="nil"/>
              <w:left w:val="nil"/>
              <w:bottom w:val="single" w:sz="4" w:space="0" w:color="auto"/>
              <w:right w:val="single" w:sz="4" w:space="0" w:color="auto"/>
            </w:tcBorders>
            <w:shd w:val="clear" w:color="auto" w:fill="auto"/>
            <w:vAlign w:val="center"/>
            <w:hideMark/>
          </w:tcPr>
          <w:p w14:paraId="01D63F6F" w14:textId="77777777" w:rsidR="001C0FC7" w:rsidRPr="004A4056" w:rsidRDefault="001C0FC7" w:rsidP="00DF02F8">
            <w:pPr>
              <w:jc w:val="center"/>
              <w:rPr>
                <w:rFonts w:cstheme="minorHAnsi"/>
              </w:rPr>
            </w:pPr>
            <w:r w:rsidRPr="004A4056">
              <w:rPr>
                <w:rFonts w:cstheme="minorHAnsi"/>
              </w:rPr>
              <w:t>4</w:t>
            </w:r>
          </w:p>
        </w:tc>
      </w:tr>
      <w:tr w:rsidR="001C0FC7" w:rsidRPr="004A4056" w14:paraId="03DBBC4D" w14:textId="77777777" w:rsidTr="00DF02F8">
        <w:trPr>
          <w:trHeight w:val="480"/>
        </w:trPr>
        <w:tc>
          <w:tcPr>
            <w:tcW w:w="1257" w:type="pct"/>
            <w:vMerge/>
            <w:tcBorders>
              <w:top w:val="nil"/>
              <w:left w:val="single" w:sz="4" w:space="0" w:color="auto"/>
              <w:bottom w:val="single" w:sz="4" w:space="0" w:color="000000"/>
              <w:right w:val="single" w:sz="4" w:space="0" w:color="auto"/>
            </w:tcBorders>
            <w:vAlign w:val="center"/>
            <w:hideMark/>
          </w:tcPr>
          <w:p w14:paraId="6F795324" w14:textId="77777777" w:rsidR="001C0FC7" w:rsidRPr="004A4056" w:rsidRDefault="001C0FC7" w:rsidP="00DF02F8">
            <w:pPr>
              <w:rPr>
                <w:rFonts w:cstheme="minorHAnsi"/>
                <w:color w:val="000000"/>
              </w:rPr>
            </w:pPr>
          </w:p>
        </w:tc>
        <w:tc>
          <w:tcPr>
            <w:tcW w:w="3239" w:type="pct"/>
            <w:tcBorders>
              <w:top w:val="nil"/>
              <w:left w:val="nil"/>
              <w:bottom w:val="single" w:sz="4" w:space="0" w:color="auto"/>
              <w:right w:val="single" w:sz="4" w:space="0" w:color="auto"/>
            </w:tcBorders>
            <w:shd w:val="clear" w:color="auto" w:fill="auto"/>
            <w:vAlign w:val="center"/>
            <w:hideMark/>
          </w:tcPr>
          <w:p w14:paraId="1C779127" w14:textId="77777777" w:rsidR="001C0FC7" w:rsidRPr="004A4056" w:rsidRDefault="001C0FC7" w:rsidP="00DF02F8">
            <w:pPr>
              <w:rPr>
                <w:rFonts w:cstheme="minorHAnsi"/>
                <w:color w:val="000000"/>
              </w:rPr>
            </w:pPr>
            <w:r w:rsidRPr="004A4056">
              <w:rPr>
                <w:rFonts w:cstheme="minorHAnsi"/>
                <w:color w:val="000000"/>
              </w:rPr>
              <w:t>Coinvolgimento dei cittadini e dei pazienti e loro associazioni</w:t>
            </w:r>
          </w:p>
        </w:tc>
        <w:tc>
          <w:tcPr>
            <w:tcW w:w="504" w:type="pct"/>
            <w:tcBorders>
              <w:top w:val="nil"/>
              <w:left w:val="nil"/>
              <w:bottom w:val="single" w:sz="4" w:space="0" w:color="auto"/>
              <w:right w:val="single" w:sz="4" w:space="0" w:color="auto"/>
            </w:tcBorders>
            <w:shd w:val="clear" w:color="auto" w:fill="auto"/>
            <w:vAlign w:val="center"/>
            <w:hideMark/>
          </w:tcPr>
          <w:p w14:paraId="32084F6C" w14:textId="77777777" w:rsidR="001C0FC7" w:rsidRPr="004A4056" w:rsidRDefault="001C0FC7" w:rsidP="00DF02F8">
            <w:pPr>
              <w:jc w:val="center"/>
              <w:rPr>
                <w:rFonts w:cstheme="minorHAnsi"/>
              </w:rPr>
            </w:pPr>
            <w:r w:rsidRPr="004A4056">
              <w:rPr>
                <w:rFonts w:cstheme="minorHAnsi"/>
              </w:rPr>
              <w:t>4</w:t>
            </w:r>
          </w:p>
        </w:tc>
      </w:tr>
      <w:tr w:rsidR="001C0FC7" w:rsidRPr="004A4056" w14:paraId="17270552" w14:textId="77777777" w:rsidTr="00DF02F8">
        <w:trPr>
          <w:trHeight w:val="380"/>
        </w:trPr>
        <w:tc>
          <w:tcPr>
            <w:tcW w:w="1257" w:type="pct"/>
            <w:tcBorders>
              <w:top w:val="nil"/>
              <w:left w:val="single" w:sz="4" w:space="0" w:color="auto"/>
              <w:bottom w:val="single" w:sz="4" w:space="0" w:color="auto"/>
              <w:right w:val="single" w:sz="4" w:space="0" w:color="auto"/>
            </w:tcBorders>
            <w:shd w:val="clear" w:color="000000" w:fill="D9D9D9"/>
            <w:vAlign w:val="center"/>
            <w:hideMark/>
          </w:tcPr>
          <w:p w14:paraId="1FD39630" w14:textId="77777777" w:rsidR="001C0FC7" w:rsidRPr="004A4056" w:rsidRDefault="001C0FC7" w:rsidP="00DF02F8">
            <w:pPr>
              <w:rPr>
                <w:rFonts w:cstheme="minorHAnsi"/>
                <w:color w:val="000000"/>
              </w:rPr>
            </w:pPr>
            <w:r w:rsidRPr="004A4056">
              <w:rPr>
                <w:rFonts w:cstheme="minorHAnsi"/>
                <w:color w:val="000000"/>
              </w:rPr>
              <w:t> </w:t>
            </w:r>
          </w:p>
        </w:tc>
        <w:tc>
          <w:tcPr>
            <w:tcW w:w="3239" w:type="pct"/>
            <w:tcBorders>
              <w:top w:val="nil"/>
              <w:left w:val="nil"/>
              <w:bottom w:val="single" w:sz="4" w:space="0" w:color="auto"/>
              <w:right w:val="single" w:sz="4" w:space="0" w:color="auto"/>
            </w:tcBorders>
            <w:shd w:val="clear" w:color="000000" w:fill="D9D9D9"/>
            <w:vAlign w:val="center"/>
            <w:hideMark/>
          </w:tcPr>
          <w:p w14:paraId="13357C78" w14:textId="77777777" w:rsidR="001C0FC7" w:rsidRPr="004A4056" w:rsidRDefault="001C0FC7" w:rsidP="00DF02F8">
            <w:pPr>
              <w:rPr>
                <w:rFonts w:cstheme="minorHAnsi"/>
                <w:color w:val="000000"/>
              </w:rPr>
            </w:pPr>
            <w:r w:rsidRPr="004A4056">
              <w:rPr>
                <w:rFonts w:cstheme="minorHAnsi"/>
                <w:color w:val="000000"/>
              </w:rPr>
              <w:t> </w:t>
            </w:r>
          </w:p>
        </w:tc>
        <w:tc>
          <w:tcPr>
            <w:tcW w:w="504" w:type="pct"/>
            <w:tcBorders>
              <w:top w:val="nil"/>
              <w:left w:val="nil"/>
              <w:bottom w:val="single" w:sz="4" w:space="0" w:color="auto"/>
              <w:right w:val="single" w:sz="4" w:space="0" w:color="auto"/>
            </w:tcBorders>
            <w:shd w:val="clear" w:color="000000" w:fill="D9D9D9"/>
            <w:vAlign w:val="center"/>
            <w:hideMark/>
          </w:tcPr>
          <w:p w14:paraId="05F4B095" w14:textId="77777777" w:rsidR="001C0FC7" w:rsidRPr="004A4056" w:rsidRDefault="001C0FC7" w:rsidP="00DF02F8">
            <w:pPr>
              <w:jc w:val="center"/>
              <w:rPr>
                <w:rFonts w:cstheme="minorHAnsi"/>
                <w:b/>
                <w:bCs/>
                <w:color w:val="FF0000"/>
              </w:rPr>
            </w:pPr>
            <w:r w:rsidRPr="004A4056">
              <w:rPr>
                <w:rFonts w:cstheme="minorHAnsi"/>
                <w:b/>
                <w:bCs/>
                <w:color w:val="FF0000"/>
              </w:rPr>
              <w:t>12</w:t>
            </w:r>
          </w:p>
        </w:tc>
      </w:tr>
      <w:tr w:rsidR="001C0FC7" w:rsidRPr="004A4056" w14:paraId="3A9DC5C5" w14:textId="77777777" w:rsidTr="00DF02F8">
        <w:trPr>
          <w:trHeight w:val="707"/>
        </w:trPr>
        <w:tc>
          <w:tcPr>
            <w:tcW w:w="1257" w:type="pct"/>
            <w:vMerge w:val="restart"/>
            <w:tcBorders>
              <w:top w:val="nil"/>
              <w:left w:val="single" w:sz="4" w:space="0" w:color="auto"/>
              <w:bottom w:val="single" w:sz="4" w:space="0" w:color="000000"/>
              <w:right w:val="single" w:sz="4" w:space="0" w:color="auto"/>
            </w:tcBorders>
            <w:shd w:val="clear" w:color="auto" w:fill="auto"/>
            <w:vAlign w:val="center"/>
            <w:hideMark/>
          </w:tcPr>
          <w:p w14:paraId="4F03CF50" w14:textId="77777777" w:rsidR="001C0FC7" w:rsidRPr="004A4056" w:rsidRDefault="001C0FC7" w:rsidP="00DF02F8">
            <w:pPr>
              <w:rPr>
                <w:rFonts w:cstheme="minorHAnsi"/>
                <w:color w:val="000000"/>
              </w:rPr>
            </w:pPr>
            <w:r w:rsidRPr="004A4056">
              <w:rPr>
                <w:rFonts w:cstheme="minorHAnsi"/>
                <w:color w:val="000000"/>
              </w:rPr>
              <w:t xml:space="preserve">Assistenza sanitaria nell’UE        </w:t>
            </w:r>
            <w:r w:rsidRPr="004A4056">
              <w:rPr>
                <w:rFonts w:cstheme="minorHAnsi"/>
                <w:color w:val="000000"/>
              </w:rPr>
              <w:br/>
              <w:t>Fondi comunitari</w:t>
            </w:r>
          </w:p>
        </w:tc>
        <w:tc>
          <w:tcPr>
            <w:tcW w:w="3239" w:type="pct"/>
            <w:tcBorders>
              <w:top w:val="nil"/>
              <w:left w:val="nil"/>
              <w:bottom w:val="single" w:sz="4" w:space="0" w:color="auto"/>
              <w:right w:val="single" w:sz="4" w:space="0" w:color="auto"/>
            </w:tcBorders>
            <w:shd w:val="clear" w:color="auto" w:fill="auto"/>
            <w:vAlign w:val="center"/>
            <w:hideMark/>
          </w:tcPr>
          <w:p w14:paraId="60351690" w14:textId="77777777" w:rsidR="001C0FC7" w:rsidRPr="004A4056" w:rsidRDefault="001C0FC7" w:rsidP="00DF02F8">
            <w:pPr>
              <w:rPr>
                <w:rFonts w:cstheme="minorHAnsi"/>
              </w:rPr>
            </w:pPr>
            <w:r w:rsidRPr="004A4056">
              <w:rPr>
                <w:rFonts w:cstheme="minorHAnsi"/>
              </w:rPr>
              <w:t>Le convenzioni internazionali, i rapporti con le Organizzazioni internazionali di settore e le reti europee</w:t>
            </w:r>
          </w:p>
        </w:tc>
        <w:tc>
          <w:tcPr>
            <w:tcW w:w="504" w:type="pct"/>
            <w:tcBorders>
              <w:top w:val="nil"/>
              <w:left w:val="nil"/>
              <w:bottom w:val="nil"/>
              <w:right w:val="single" w:sz="4" w:space="0" w:color="auto"/>
            </w:tcBorders>
            <w:shd w:val="clear" w:color="auto" w:fill="auto"/>
            <w:vAlign w:val="center"/>
            <w:hideMark/>
          </w:tcPr>
          <w:p w14:paraId="6FAF7EBB" w14:textId="77777777" w:rsidR="001C0FC7" w:rsidRPr="004A4056" w:rsidRDefault="001C0FC7" w:rsidP="00DF02F8">
            <w:pPr>
              <w:jc w:val="center"/>
              <w:rPr>
                <w:rFonts w:cstheme="minorHAnsi"/>
              </w:rPr>
            </w:pPr>
            <w:r w:rsidRPr="004A4056">
              <w:rPr>
                <w:rFonts w:cstheme="minorHAnsi"/>
              </w:rPr>
              <w:t>10</w:t>
            </w:r>
          </w:p>
        </w:tc>
      </w:tr>
      <w:tr w:rsidR="001C0FC7" w:rsidRPr="004A4056" w14:paraId="295B2A51" w14:textId="77777777" w:rsidTr="00DF02F8">
        <w:trPr>
          <w:trHeight w:val="1005"/>
        </w:trPr>
        <w:tc>
          <w:tcPr>
            <w:tcW w:w="1257" w:type="pct"/>
            <w:vMerge/>
            <w:tcBorders>
              <w:top w:val="nil"/>
              <w:left w:val="single" w:sz="4" w:space="0" w:color="auto"/>
              <w:bottom w:val="single" w:sz="4" w:space="0" w:color="000000"/>
              <w:right w:val="single" w:sz="4" w:space="0" w:color="auto"/>
            </w:tcBorders>
            <w:vAlign w:val="center"/>
            <w:hideMark/>
          </w:tcPr>
          <w:p w14:paraId="51B8D787" w14:textId="77777777" w:rsidR="001C0FC7" w:rsidRPr="004A4056" w:rsidRDefault="001C0FC7" w:rsidP="00DF02F8">
            <w:pPr>
              <w:rPr>
                <w:rFonts w:cstheme="minorHAnsi"/>
                <w:color w:val="000000"/>
              </w:rPr>
            </w:pPr>
          </w:p>
        </w:tc>
        <w:tc>
          <w:tcPr>
            <w:tcW w:w="3239" w:type="pct"/>
            <w:tcBorders>
              <w:top w:val="nil"/>
              <w:left w:val="nil"/>
              <w:bottom w:val="single" w:sz="4" w:space="0" w:color="auto"/>
              <w:right w:val="single" w:sz="4" w:space="0" w:color="auto"/>
            </w:tcBorders>
            <w:shd w:val="clear" w:color="auto" w:fill="auto"/>
            <w:vAlign w:val="center"/>
            <w:hideMark/>
          </w:tcPr>
          <w:p w14:paraId="3B314264" w14:textId="77777777" w:rsidR="001C0FC7" w:rsidRPr="004A4056" w:rsidRDefault="001C0FC7" w:rsidP="00DF02F8">
            <w:pPr>
              <w:rPr>
                <w:rFonts w:cstheme="minorHAnsi"/>
              </w:rPr>
            </w:pPr>
            <w:r w:rsidRPr="004A4056">
              <w:rPr>
                <w:rFonts w:cstheme="minorHAnsi"/>
              </w:rPr>
              <w:t xml:space="preserve">La mobilità sanitaria europea ed internazionale: l’attuazione della Direttiva 2011/24/UE.  </w:t>
            </w:r>
            <w:r w:rsidRPr="004A4056">
              <w:rPr>
                <w:rFonts w:cstheme="minorHAnsi"/>
              </w:rPr>
              <w:br/>
              <w:t>Mobilità transfrontaliera e problemi applicativi</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6BCCC2D4" w14:textId="77777777" w:rsidR="001C0FC7" w:rsidRPr="004A4056" w:rsidRDefault="001C0FC7" w:rsidP="00DF02F8">
            <w:pPr>
              <w:jc w:val="center"/>
              <w:rPr>
                <w:rFonts w:cstheme="minorHAnsi"/>
              </w:rPr>
            </w:pPr>
            <w:r w:rsidRPr="004A4056">
              <w:rPr>
                <w:rFonts w:cstheme="minorHAnsi"/>
              </w:rPr>
              <w:t>6</w:t>
            </w:r>
          </w:p>
        </w:tc>
      </w:tr>
      <w:tr w:rsidR="001C0FC7" w:rsidRPr="004A4056" w14:paraId="23F7BB78" w14:textId="77777777" w:rsidTr="00DF02F8">
        <w:trPr>
          <w:trHeight w:val="450"/>
        </w:trPr>
        <w:tc>
          <w:tcPr>
            <w:tcW w:w="1257" w:type="pct"/>
            <w:vMerge/>
            <w:tcBorders>
              <w:top w:val="nil"/>
              <w:left w:val="single" w:sz="4" w:space="0" w:color="auto"/>
              <w:bottom w:val="single" w:sz="4" w:space="0" w:color="000000"/>
              <w:right w:val="single" w:sz="4" w:space="0" w:color="auto"/>
            </w:tcBorders>
            <w:vAlign w:val="center"/>
            <w:hideMark/>
          </w:tcPr>
          <w:p w14:paraId="29731D19" w14:textId="77777777" w:rsidR="001C0FC7" w:rsidRPr="004A4056" w:rsidRDefault="001C0FC7" w:rsidP="00DF02F8">
            <w:pPr>
              <w:rPr>
                <w:rFonts w:cstheme="minorHAnsi"/>
                <w:color w:val="000000"/>
              </w:rPr>
            </w:pPr>
          </w:p>
        </w:tc>
        <w:tc>
          <w:tcPr>
            <w:tcW w:w="3239" w:type="pct"/>
            <w:tcBorders>
              <w:top w:val="nil"/>
              <w:left w:val="nil"/>
              <w:bottom w:val="single" w:sz="4" w:space="0" w:color="auto"/>
              <w:right w:val="single" w:sz="4" w:space="0" w:color="auto"/>
            </w:tcBorders>
            <w:shd w:val="clear" w:color="auto" w:fill="auto"/>
            <w:vAlign w:val="center"/>
            <w:hideMark/>
          </w:tcPr>
          <w:p w14:paraId="40302059" w14:textId="77777777" w:rsidR="001C0FC7" w:rsidRPr="004A4056" w:rsidRDefault="001C0FC7" w:rsidP="00DF02F8">
            <w:pPr>
              <w:rPr>
                <w:rFonts w:cstheme="minorHAnsi"/>
              </w:rPr>
            </w:pPr>
            <w:r w:rsidRPr="004A4056">
              <w:rPr>
                <w:rFonts w:cstheme="minorHAnsi"/>
              </w:rPr>
              <w:t>La salute nel ciclo di programmazione europeo 2014-2020</w:t>
            </w:r>
          </w:p>
        </w:tc>
        <w:tc>
          <w:tcPr>
            <w:tcW w:w="504" w:type="pct"/>
            <w:tcBorders>
              <w:top w:val="nil"/>
              <w:left w:val="nil"/>
              <w:bottom w:val="single" w:sz="4" w:space="0" w:color="auto"/>
              <w:right w:val="single" w:sz="4" w:space="0" w:color="auto"/>
            </w:tcBorders>
            <w:shd w:val="clear" w:color="auto" w:fill="auto"/>
            <w:vAlign w:val="center"/>
            <w:hideMark/>
          </w:tcPr>
          <w:p w14:paraId="1155CF20" w14:textId="77777777" w:rsidR="001C0FC7" w:rsidRPr="004A4056" w:rsidRDefault="001C0FC7" w:rsidP="00DF02F8">
            <w:pPr>
              <w:jc w:val="center"/>
              <w:rPr>
                <w:rFonts w:cstheme="minorHAnsi"/>
              </w:rPr>
            </w:pPr>
            <w:r w:rsidRPr="004A4056">
              <w:rPr>
                <w:rFonts w:cstheme="minorHAnsi"/>
              </w:rPr>
              <w:t>2</w:t>
            </w:r>
          </w:p>
        </w:tc>
      </w:tr>
      <w:tr w:rsidR="001C0FC7" w:rsidRPr="004A4056" w14:paraId="230414CB" w14:textId="77777777" w:rsidTr="00DF02F8">
        <w:trPr>
          <w:trHeight w:val="620"/>
        </w:trPr>
        <w:tc>
          <w:tcPr>
            <w:tcW w:w="1257" w:type="pct"/>
            <w:vMerge/>
            <w:tcBorders>
              <w:top w:val="nil"/>
              <w:left w:val="single" w:sz="4" w:space="0" w:color="auto"/>
              <w:bottom w:val="single" w:sz="4" w:space="0" w:color="000000"/>
              <w:right w:val="single" w:sz="4" w:space="0" w:color="auto"/>
            </w:tcBorders>
            <w:vAlign w:val="center"/>
            <w:hideMark/>
          </w:tcPr>
          <w:p w14:paraId="71DFB0F3" w14:textId="77777777" w:rsidR="001C0FC7" w:rsidRPr="004A4056" w:rsidRDefault="001C0FC7" w:rsidP="00DF02F8">
            <w:pPr>
              <w:rPr>
                <w:rFonts w:cstheme="minorHAnsi"/>
                <w:color w:val="000000"/>
              </w:rPr>
            </w:pPr>
          </w:p>
        </w:tc>
        <w:tc>
          <w:tcPr>
            <w:tcW w:w="3239" w:type="pct"/>
            <w:tcBorders>
              <w:top w:val="nil"/>
              <w:left w:val="nil"/>
              <w:bottom w:val="single" w:sz="4" w:space="0" w:color="auto"/>
              <w:right w:val="single" w:sz="4" w:space="0" w:color="auto"/>
            </w:tcBorders>
            <w:shd w:val="clear" w:color="auto" w:fill="auto"/>
            <w:vAlign w:val="center"/>
            <w:hideMark/>
          </w:tcPr>
          <w:p w14:paraId="2D94499F" w14:textId="77777777" w:rsidR="001C0FC7" w:rsidRPr="004A4056" w:rsidRDefault="001C0FC7" w:rsidP="00DF02F8">
            <w:pPr>
              <w:rPr>
                <w:rFonts w:cstheme="minorHAnsi"/>
              </w:rPr>
            </w:pPr>
            <w:r w:rsidRPr="004A4056">
              <w:rPr>
                <w:rFonts w:cstheme="minorHAnsi"/>
              </w:rPr>
              <w:t>Trasferimento di buone pratiche – le tipologie di partenariati e i partenariati funzionali al trasferimento di buone pratiche</w:t>
            </w:r>
          </w:p>
        </w:tc>
        <w:tc>
          <w:tcPr>
            <w:tcW w:w="504" w:type="pct"/>
            <w:tcBorders>
              <w:top w:val="nil"/>
              <w:left w:val="nil"/>
              <w:bottom w:val="single" w:sz="4" w:space="0" w:color="auto"/>
              <w:right w:val="single" w:sz="4" w:space="0" w:color="auto"/>
            </w:tcBorders>
            <w:shd w:val="clear" w:color="auto" w:fill="auto"/>
            <w:vAlign w:val="center"/>
            <w:hideMark/>
          </w:tcPr>
          <w:p w14:paraId="2CD92F9B" w14:textId="77777777" w:rsidR="001C0FC7" w:rsidRPr="004A4056" w:rsidRDefault="001C0FC7" w:rsidP="00DF02F8">
            <w:pPr>
              <w:jc w:val="center"/>
              <w:rPr>
                <w:rFonts w:cstheme="minorHAnsi"/>
              </w:rPr>
            </w:pPr>
            <w:r w:rsidRPr="004A4056">
              <w:rPr>
                <w:rFonts w:cstheme="minorHAnsi"/>
              </w:rPr>
              <w:t>4</w:t>
            </w:r>
          </w:p>
        </w:tc>
      </w:tr>
      <w:tr w:rsidR="001C0FC7" w:rsidRPr="004A4056" w14:paraId="124A7152" w14:textId="77777777" w:rsidTr="00DF02F8">
        <w:trPr>
          <w:trHeight w:val="620"/>
        </w:trPr>
        <w:tc>
          <w:tcPr>
            <w:tcW w:w="1257" w:type="pct"/>
            <w:vMerge/>
            <w:tcBorders>
              <w:top w:val="nil"/>
              <w:left w:val="single" w:sz="4" w:space="0" w:color="auto"/>
              <w:bottom w:val="single" w:sz="4" w:space="0" w:color="000000"/>
              <w:right w:val="single" w:sz="4" w:space="0" w:color="auto"/>
            </w:tcBorders>
            <w:vAlign w:val="center"/>
            <w:hideMark/>
          </w:tcPr>
          <w:p w14:paraId="6E9E6E29" w14:textId="77777777" w:rsidR="001C0FC7" w:rsidRPr="004A4056" w:rsidRDefault="001C0FC7" w:rsidP="00DF02F8">
            <w:pPr>
              <w:rPr>
                <w:rFonts w:cstheme="minorHAnsi"/>
                <w:color w:val="000000"/>
              </w:rPr>
            </w:pPr>
          </w:p>
        </w:tc>
        <w:tc>
          <w:tcPr>
            <w:tcW w:w="3239" w:type="pct"/>
            <w:tcBorders>
              <w:top w:val="nil"/>
              <w:left w:val="nil"/>
              <w:bottom w:val="single" w:sz="4" w:space="0" w:color="auto"/>
              <w:right w:val="single" w:sz="4" w:space="0" w:color="auto"/>
            </w:tcBorders>
            <w:shd w:val="clear" w:color="auto" w:fill="auto"/>
            <w:vAlign w:val="center"/>
            <w:hideMark/>
          </w:tcPr>
          <w:p w14:paraId="4EF5007F" w14:textId="77777777" w:rsidR="001C0FC7" w:rsidRPr="004A4056" w:rsidRDefault="001C0FC7" w:rsidP="00DF02F8">
            <w:pPr>
              <w:rPr>
                <w:rFonts w:cstheme="minorHAnsi"/>
              </w:rPr>
            </w:pPr>
            <w:r w:rsidRPr="004A4056">
              <w:rPr>
                <w:rFonts w:cstheme="minorHAnsi"/>
              </w:rPr>
              <w:t>Progetti europei e fonti di finanziamento per lo sviluppo di reti di collaborazione: Horizon 2020 e Public Health</w:t>
            </w:r>
          </w:p>
        </w:tc>
        <w:tc>
          <w:tcPr>
            <w:tcW w:w="504" w:type="pct"/>
            <w:tcBorders>
              <w:top w:val="nil"/>
              <w:left w:val="nil"/>
              <w:bottom w:val="single" w:sz="4" w:space="0" w:color="auto"/>
              <w:right w:val="single" w:sz="4" w:space="0" w:color="auto"/>
            </w:tcBorders>
            <w:shd w:val="clear" w:color="auto" w:fill="auto"/>
            <w:vAlign w:val="center"/>
            <w:hideMark/>
          </w:tcPr>
          <w:p w14:paraId="2820EDAB" w14:textId="77777777" w:rsidR="001C0FC7" w:rsidRPr="004A4056" w:rsidRDefault="001C0FC7" w:rsidP="00DF02F8">
            <w:pPr>
              <w:jc w:val="center"/>
              <w:rPr>
                <w:rFonts w:cstheme="minorHAnsi"/>
              </w:rPr>
            </w:pPr>
            <w:r w:rsidRPr="004A4056">
              <w:rPr>
                <w:rFonts w:cstheme="minorHAnsi"/>
              </w:rPr>
              <w:t>2</w:t>
            </w:r>
          </w:p>
        </w:tc>
      </w:tr>
      <w:tr w:rsidR="001C0FC7" w:rsidRPr="004A4056" w14:paraId="59FD86DA" w14:textId="77777777" w:rsidTr="00DF02F8">
        <w:trPr>
          <w:trHeight w:val="465"/>
        </w:trPr>
        <w:tc>
          <w:tcPr>
            <w:tcW w:w="1257" w:type="pct"/>
            <w:vMerge w:val="restart"/>
            <w:tcBorders>
              <w:top w:val="nil"/>
              <w:left w:val="single" w:sz="4" w:space="0" w:color="auto"/>
              <w:bottom w:val="single" w:sz="4" w:space="0" w:color="000000"/>
              <w:right w:val="single" w:sz="4" w:space="0" w:color="auto"/>
            </w:tcBorders>
            <w:shd w:val="clear" w:color="auto" w:fill="auto"/>
            <w:vAlign w:val="center"/>
            <w:hideMark/>
          </w:tcPr>
          <w:p w14:paraId="4CEA131B" w14:textId="77777777" w:rsidR="001C0FC7" w:rsidRPr="004A4056" w:rsidRDefault="001C0FC7" w:rsidP="00DF02F8">
            <w:pPr>
              <w:rPr>
                <w:rFonts w:cstheme="minorHAnsi"/>
                <w:color w:val="000000"/>
              </w:rPr>
            </w:pPr>
            <w:r w:rsidRPr="004A4056">
              <w:rPr>
                <w:rFonts w:cstheme="minorHAnsi"/>
                <w:color w:val="000000"/>
              </w:rPr>
              <w:t>Anticorruzione – Trasparenza - Privacy</w:t>
            </w:r>
          </w:p>
        </w:tc>
        <w:tc>
          <w:tcPr>
            <w:tcW w:w="3239" w:type="pct"/>
            <w:tcBorders>
              <w:top w:val="nil"/>
              <w:left w:val="nil"/>
              <w:bottom w:val="single" w:sz="4" w:space="0" w:color="auto"/>
              <w:right w:val="single" w:sz="4" w:space="0" w:color="auto"/>
            </w:tcBorders>
            <w:shd w:val="clear" w:color="auto" w:fill="auto"/>
            <w:vAlign w:val="center"/>
            <w:hideMark/>
          </w:tcPr>
          <w:p w14:paraId="4AEBD51D" w14:textId="77777777" w:rsidR="001C0FC7" w:rsidRPr="004A4056" w:rsidRDefault="001C0FC7" w:rsidP="00DF02F8">
            <w:pPr>
              <w:rPr>
                <w:rFonts w:cstheme="minorHAnsi"/>
              </w:rPr>
            </w:pPr>
            <w:r w:rsidRPr="004A4056">
              <w:rPr>
                <w:rFonts w:cstheme="minorHAnsi"/>
              </w:rPr>
              <w:t>Prevenzione della corruzione e trasparenza</w:t>
            </w:r>
          </w:p>
        </w:tc>
        <w:tc>
          <w:tcPr>
            <w:tcW w:w="504" w:type="pct"/>
            <w:tcBorders>
              <w:top w:val="nil"/>
              <w:left w:val="nil"/>
              <w:bottom w:val="single" w:sz="4" w:space="0" w:color="auto"/>
              <w:right w:val="single" w:sz="4" w:space="0" w:color="auto"/>
            </w:tcBorders>
            <w:shd w:val="clear" w:color="auto" w:fill="auto"/>
            <w:vAlign w:val="center"/>
            <w:hideMark/>
          </w:tcPr>
          <w:p w14:paraId="545B9F5D" w14:textId="77777777" w:rsidR="001C0FC7" w:rsidRPr="004A4056" w:rsidRDefault="001C0FC7" w:rsidP="00DF02F8">
            <w:pPr>
              <w:jc w:val="center"/>
              <w:rPr>
                <w:rFonts w:cstheme="minorHAnsi"/>
              </w:rPr>
            </w:pPr>
            <w:r w:rsidRPr="004A4056">
              <w:rPr>
                <w:rFonts w:cstheme="minorHAnsi"/>
              </w:rPr>
              <w:t>8</w:t>
            </w:r>
          </w:p>
        </w:tc>
      </w:tr>
      <w:tr w:rsidR="001C0FC7" w:rsidRPr="004A4056" w14:paraId="0187B5EA" w14:textId="77777777" w:rsidTr="00DF02F8">
        <w:trPr>
          <w:trHeight w:val="620"/>
        </w:trPr>
        <w:tc>
          <w:tcPr>
            <w:tcW w:w="1257" w:type="pct"/>
            <w:vMerge/>
            <w:tcBorders>
              <w:top w:val="nil"/>
              <w:left w:val="single" w:sz="4" w:space="0" w:color="auto"/>
              <w:bottom w:val="single" w:sz="4" w:space="0" w:color="000000"/>
              <w:right w:val="single" w:sz="4" w:space="0" w:color="auto"/>
            </w:tcBorders>
            <w:vAlign w:val="center"/>
            <w:hideMark/>
          </w:tcPr>
          <w:p w14:paraId="6E2B51C1" w14:textId="77777777" w:rsidR="001C0FC7" w:rsidRPr="004A4056" w:rsidRDefault="001C0FC7" w:rsidP="00DF02F8">
            <w:pPr>
              <w:rPr>
                <w:rFonts w:cstheme="minorHAnsi"/>
                <w:color w:val="000000"/>
              </w:rPr>
            </w:pPr>
          </w:p>
        </w:tc>
        <w:tc>
          <w:tcPr>
            <w:tcW w:w="3239" w:type="pct"/>
            <w:tcBorders>
              <w:top w:val="nil"/>
              <w:left w:val="nil"/>
              <w:bottom w:val="single" w:sz="4" w:space="0" w:color="auto"/>
              <w:right w:val="single" w:sz="4" w:space="0" w:color="auto"/>
            </w:tcBorders>
            <w:shd w:val="clear" w:color="auto" w:fill="auto"/>
            <w:vAlign w:val="center"/>
            <w:hideMark/>
          </w:tcPr>
          <w:p w14:paraId="0EEC3CEC" w14:textId="77777777" w:rsidR="001C0FC7" w:rsidRPr="004A4056" w:rsidRDefault="001C0FC7" w:rsidP="00DF02F8">
            <w:pPr>
              <w:rPr>
                <w:rFonts w:cstheme="minorHAnsi"/>
              </w:rPr>
            </w:pPr>
            <w:r w:rsidRPr="004A4056">
              <w:rPr>
                <w:rFonts w:cstheme="minorHAnsi"/>
              </w:rPr>
              <w:t>Consenso informato, tutela della privacy e trattamento dei dati nel settore sanitario</w:t>
            </w:r>
          </w:p>
        </w:tc>
        <w:tc>
          <w:tcPr>
            <w:tcW w:w="504" w:type="pct"/>
            <w:tcBorders>
              <w:top w:val="nil"/>
              <w:left w:val="nil"/>
              <w:bottom w:val="single" w:sz="4" w:space="0" w:color="auto"/>
              <w:right w:val="single" w:sz="4" w:space="0" w:color="auto"/>
            </w:tcBorders>
            <w:shd w:val="clear" w:color="auto" w:fill="auto"/>
            <w:vAlign w:val="center"/>
            <w:hideMark/>
          </w:tcPr>
          <w:p w14:paraId="17E9DB1D" w14:textId="77777777" w:rsidR="001C0FC7" w:rsidRPr="004A4056" w:rsidRDefault="001C0FC7" w:rsidP="00DF02F8">
            <w:pPr>
              <w:jc w:val="center"/>
              <w:rPr>
                <w:rFonts w:cstheme="minorHAnsi"/>
              </w:rPr>
            </w:pPr>
            <w:r w:rsidRPr="004A4056">
              <w:rPr>
                <w:rFonts w:cstheme="minorHAnsi"/>
              </w:rPr>
              <w:t>4</w:t>
            </w:r>
          </w:p>
        </w:tc>
      </w:tr>
      <w:tr w:rsidR="001C0FC7" w:rsidRPr="004A4056" w14:paraId="668DE2D4" w14:textId="77777777" w:rsidTr="00DF02F8">
        <w:trPr>
          <w:trHeight w:val="440"/>
        </w:trPr>
        <w:tc>
          <w:tcPr>
            <w:tcW w:w="1257" w:type="pct"/>
            <w:vMerge/>
            <w:tcBorders>
              <w:top w:val="nil"/>
              <w:left w:val="single" w:sz="4" w:space="0" w:color="auto"/>
              <w:bottom w:val="single" w:sz="4" w:space="0" w:color="000000"/>
              <w:right w:val="single" w:sz="4" w:space="0" w:color="auto"/>
            </w:tcBorders>
            <w:vAlign w:val="center"/>
            <w:hideMark/>
          </w:tcPr>
          <w:p w14:paraId="4E5A8555" w14:textId="77777777" w:rsidR="001C0FC7" w:rsidRPr="004A4056" w:rsidRDefault="001C0FC7" w:rsidP="00DF02F8">
            <w:pPr>
              <w:rPr>
                <w:rFonts w:cstheme="minorHAnsi"/>
                <w:color w:val="000000"/>
              </w:rPr>
            </w:pPr>
          </w:p>
        </w:tc>
        <w:tc>
          <w:tcPr>
            <w:tcW w:w="3239" w:type="pct"/>
            <w:tcBorders>
              <w:top w:val="nil"/>
              <w:left w:val="nil"/>
              <w:bottom w:val="single" w:sz="4" w:space="0" w:color="auto"/>
              <w:right w:val="single" w:sz="4" w:space="0" w:color="auto"/>
            </w:tcBorders>
            <w:shd w:val="clear" w:color="auto" w:fill="auto"/>
            <w:vAlign w:val="center"/>
            <w:hideMark/>
          </w:tcPr>
          <w:p w14:paraId="01B9F7FC" w14:textId="77777777" w:rsidR="001C0FC7" w:rsidRPr="004A4056" w:rsidRDefault="001C0FC7" w:rsidP="00DF02F8">
            <w:pPr>
              <w:rPr>
                <w:rFonts w:cstheme="minorHAnsi"/>
              </w:rPr>
            </w:pPr>
            <w:r w:rsidRPr="004A4056">
              <w:rPr>
                <w:rFonts w:cstheme="minorHAnsi"/>
              </w:rPr>
              <w:t>Trattamento dei dati sensibili e sanità digitale</w:t>
            </w:r>
          </w:p>
        </w:tc>
        <w:tc>
          <w:tcPr>
            <w:tcW w:w="504" w:type="pct"/>
            <w:tcBorders>
              <w:top w:val="nil"/>
              <w:left w:val="nil"/>
              <w:bottom w:val="single" w:sz="4" w:space="0" w:color="auto"/>
              <w:right w:val="single" w:sz="4" w:space="0" w:color="auto"/>
            </w:tcBorders>
            <w:shd w:val="clear" w:color="auto" w:fill="auto"/>
            <w:vAlign w:val="center"/>
            <w:hideMark/>
          </w:tcPr>
          <w:p w14:paraId="566B1EEA" w14:textId="77777777" w:rsidR="001C0FC7" w:rsidRPr="004A4056" w:rsidRDefault="001C0FC7" w:rsidP="00DF02F8">
            <w:pPr>
              <w:jc w:val="center"/>
              <w:rPr>
                <w:rFonts w:cstheme="minorHAnsi"/>
              </w:rPr>
            </w:pPr>
            <w:r w:rsidRPr="004A4056">
              <w:rPr>
                <w:rFonts w:cstheme="minorHAnsi"/>
              </w:rPr>
              <w:t>4</w:t>
            </w:r>
          </w:p>
        </w:tc>
      </w:tr>
      <w:tr w:rsidR="001C0FC7" w:rsidRPr="004A4056" w14:paraId="741135AA" w14:textId="77777777" w:rsidTr="00DF02F8">
        <w:trPr>
          <w:trHeight w:val="380"/>
        </w:trPr>
        <w:tc>
          <w:tcPr>
            <w:tcW w:w="1257" w:type="pct"/>
            <w:tcBorders>
              <w:top w:val="nil"/>
              <w:left w:val="single" w:sz="4" w:space="0" w:color="auto"/>
              <w:bottom w:val="single" w:sz="4" w:space="0" w:color="auto"/>
              <w:right w:val="single" w:sz="4" w:space="0" w:color="auto"/>
            </w:tcBorders>
            <w:shd w:val="clear" w:color="000000" w:fill="D9D9D9"/>
            <w:vAlign w:val="center"/>
            <w:hideMark/>
          </w:tcPr>
          <w:p w14:paraId="6C43DE77" w14:textId="77777777" w:rsidR="001C0FC7" w:rsidRPr="004A4056" w:rsidRDefault="001C0FC7" w:rsidP="00DF02F8">
            <w:pPr>
              <w:rPr>
                <w:rFonts w:cstheme="minorHAnsi"/>
                <w:color w:val="000000"/>
              </w:rPr>
            </w:pPr>
            <w:r w:rsidRPr="004A4056">
              <w:rPr>
                <w:rFonts w:cstheme="minorHAnsi"/>
                <w:color w:val="000000"/>
              </w:rPr>
              <w:t> </w:t>
            </w:r>
          </w:p>
        </w:tc>
        <w:tc>
          <w:tcPr>
            <w:tcW w:w="3239" w:type="pct"/>
            <w:tcBorders>
              <w:top w:val="nil"/>
              <w:left w:val="nil"/>
              <w:bottom w:val="single" w:sz="4" w:space="0" w:color="auto"/>
              <w:right w:val="single" w:sz="4" w:space="0" w:color="auto"/>
            </w:tcBorders>
            <w:shd w:val="clear" w:color="000000" w:fill="D9D9D9"/>
            <w:vAlign w:val="center"/>
            <w:hideMark/>
          </w:tcPr>
          <w:p w14:paraId="02BA7A50" w14:textId="77777777" w:rsidR="001C0FC7" w:rsidRPr="004A4056" w:rsidRDefault="001C0FC7" w:rsidP="00DF02F8">
            <w:pPr>
              <w:rPr>
                <w:rFonts w:cstheme="minorHAnsi"/>
                <w:color w:val="000000"/>
              </w:rPr>
            </w:pPr>
            <w:r w:rsidRPr="004A4056">
              <w:rPr>
                <w:rFonts w:cstheme="minorHAnsi"/>
                <w:color w:val="000000"/>
              </w:rPr>
              <w:t> </w:t>
            </w:r>
          </w:p>
        </w:tc>
        <w:tc>
          <w:tcPr>
            <w:tcW w:w="504" w:type="pct"/>
            <w:tcBorders>
              <w:top w:val="nil"/>
              <w:left w:val="nil"/>
              <w:bottom w:val="single" w:sz="4" w:space="0" w:color="auto"/>
              <w:right w:val="single" w:sz="4" w:space="0" w:color="auto"/>
            </w:tcBorders>
            <w:shd w:val="clear" w:color="000000" w:fill="D9D9D9"/>
            <w:vAlign w:val="center"/>
            <w:hideMark/>
          </w:tcPr>
          <w:p w14:paraId="46F304F0" w14:textId="77777777" w:rsidR="001C0FC7" w:rsidRPr="004A4056" w:rsidRDefault="001C0FC7" w:rsidP="00DF02F8">
            <w:pPr>
              <w:jc w:val="center"/>
              <w:rPr>
                <w:rFonts w:cstheme="minorHAnsi"/>
                <w:b/>
                <w:bCs/>
                <w:color w:val="FF0000"/>
              </w:rPr>
            </w:pPr>
            <w:r w:rsidRPr="004A4056">
              <w:rPr>
                <w:rFonts w:cstheme="minorHAnsi"/>
                <w:b/>
                <w:bCs/>
                <w:color w:val="FF0000"/>
              </w:rPr>
              <w:t>40</w:t>
            </w:r>
          </w:p>
        </w:tc>
      </w:tr>
      <w:tr w:rsidR="001C0FC7" w:rsidRPr="004A4056" w14:paraId="474B3205" w14:textId="77777777" w:rsidTr="00DF02F8">
        <w:trPr>
          <w:trHeight w:val="450"/>
        </w:trPr>
        <w:tc>
          <w:tcPr>
            <w:tcW w:w="1257" w:type="pct"/>
            <w:vMerge w:val="restart"/>
            <w:tcBorders>
              <w:top w:val="nil"/>
              <w:left w:val="single" w:sz="4" w:space="0" w:color="auto"/>
              <w:bottom w:val="single" w:sz="4" w:space="0" w:color="000000"/>
              <w:right w:val="single" w:sz="4" w:space="0" w:color="auto"/>
            </w:tcBorders>
            <w:shd w:val="clear" w:color="auto" w:fill="auto"/>
            <w:vAlign w:val="center"/>
            <w:hideMark/>
          </w:tcPr>
          <w:p w14:paraId="5344C0BB" w14:textId="77777777" w:rsidR="001C0FC7" w:rsidRPr="004A4056" w:rsidRDefault="001C0FC7" w:rsidP="00DF02F8">
            <w:pPr>
              <w:jc w:val="center"/>
              <w:rPr>
                <w:rFonts w:cstheme="minorHAnsi"/>
                <w:color w:val="000000"/>
                <w:lang w:val="en-US"/>
              </w:rPr>
            </w:pPr>
            <w:r w:rsidRPr="004A4056">
              <w:rPr>
                <w:rFonts w:cstheme="minorHAnsi"/>
                <w:color w:val="000000"/>
                <w:lang w:val="en-US"/>
              </w:rPr>
              <w:t>Project Management e Project Work</w:t>
            </w:r>
          </w:p>
        </w:tc>
        <w:tc>
          <w:tcPr>
            <w:tcW w:w="3239" w:type="pct"/>
            <w:tcBorders>
              <w:top w:val="nil"/>
              <w:left w:val="nil"/>
              <w:bottom w:val="single" w:sz="4" w:space="0" w:color="auto"/>
              <w:right w:val="single" w:sz="4" w:space="0" w:color="auto"/>
            </w:tcBorders>
            <w:shd w:val="clear" w:color="auto" w:fill="auto"/>
            <w:vAlign w:val="center"/>
            <w:hideMark/>
          </w:tcPr>
          <w:p w14:paraId="0FA29716" w14:textId="77777777" w:rsidR="001C0FC7" w:rsidRPr="004A4056" w:rsidRDefault="001C0FC7" w:rsidP="00DF02F8">
            <w:pPr>
              <w:rPr>
                <w:rFonts w:cstheme="minorHAnsi"/>
                <w:color w:val="000000"/>
              </w:rPr>
            </w:pPr>
            <w:r w:rsidRPr="004A4056">
              <w:rPr>
                <w:rFonts w:cstheme="minorHAnsi"/>
                <w:color w:val="000000"/>
              </w:rPr>
              <w:t>La metodologia della progettazione</w:t>
            </w:r>
          </w:p>
        </w:tc>
        <w:tc>
          <w:tcPr>
            <w:tcW w:w="504" w:type="pct"/>
            <w:tcBorders>
              <w:top w:val="nil"/>
              <w:left w:val="nil"/>
              <w:bottom w:val="single" w:sz="4" w:space="0" w:color="auto"/>
              <w:right w:val="single" w:sz="4" w:space="0" w:color="auto"/>
            </w:tcBorders>
            <w:shd w:val="clear" w:color="auto" w:fill="auto"/>
            <w:vAlign w:val="center"/>
            <w:hideMark/>
          </w:tcPr>
          <w:p w14:paraId="6B8ACF9A" w14:textId="77777777" w:rsidR="001C0FC7" w:rsidRPr="004A4056" w:rsidRDefault="001C0FC7" w:rsidP="00DF02F8">
            <w:pPr>
              <w:jc w:val="center"/>
              <w:rPr>
                <w:rFonts w:cstheme="minorHAnsi"/>
              </w:rPr>
            </w:pPr>
            <w:r w:rsidRPr="004A4056">
              <w:rPr>
                <w:rFonts w:cstheme="minorHAnsi"/>
              </w:rPr>
              <w:t>4</w:t>
            </w:r>
          </w:p>
        </w:tc>
      </w:tr>
      <w:tr w:rsidR="001C0FC7" w:rsidRPr="004A4056" w14:paraId="5C48C0DE" w14:textId="77777777" w:rsidTr="00DF02F8">
        <w:trPr>
          <w:trHeight w:val="454"/>
        </w:trPr>
        <w:tc>
          <w:tcPr>
            <w:tcW w:w="1257" w:type="pct"/>
            <w:vMerge/>
            <w:tcBorders>
              <w:top w:val="nil"/>
              <w:left w:val="single" w:sz="4" w:space="0" w:color="auto"/>
              <w:bottom w:val="single" w:sz="4" w:space="0" w:color="000000"/>
              <w:right w:val="single" w:sz="4" w:space="0" w:color="auto"/>
            </w:tcBorders>
            <w:vAlign w:val="center"/>
            <w:hideMark/>
          </w:tcPr>
          <w:p w14:paraId="2ACAB306" w14:textId="77777777" w:rsidR="001C0FC7" w:rsidRPr="004A4056" w:rsidRDefault="001C0FC7" w:rsidP="00DF02F8">
            <w:pPr>
              <w:rPr>
                <w:rFonts w:cstheme="minorHAnsi"/>
                <w:color w:val="000000"/>
              </w:rPr>
            </w:pPr>
          </w:p>
        </w:tc>
        <w:tc>
          <w:tcPr>
            <w:tcW w:w="3239" w:type="pct"/>
            <w:tcBorders>
              <w:top w:val="nil"/>
              <w:left w:val="nil"/>
              <w:bottom w:val="single" w:sz="4" w:space="0" w:color="auto"/>
              <w:right w:val="single" w:sz="4" w:space="0" w:color="auto"/>
            </w:tcBorders>
            <w:shd w:val="clear" w:color="auto" w:fill="auto"/>
            <w:vAlign w:val="center"/>
            <w:hideMark/>
          </w:tcPr>
          <w:p w14:paraId="3D42B26A" w14:textId="77777777" w:rsidR="001C0FC7" w:rsidRPr="004A4056" w:rsidRDefault="001C0FC7" w:rsidP="00DF02F8">
            <w:pPr>
              <w:rPr>
                <w:rFonts w:cstheme="minorHAnsi"/>
                <w:color w:val="000000"/>
              </w:rPr>
            </w:pPr>
            <w:r w:rsidRPr="004A4056">
              <w:rPr>
                <w:rFonts w:cstheme="minorHAnsi"/>
                <w:color w:val="000000"/>
              </w:rPr>
              <w:t>Il Project Work</w:t>
            </w:r>
          </w:p>
        </w:tc>
        <w:tc>
          <w:tcPr>
            <w:tcW w:w="504" w:type="pct"/>
            <w:tcBorders>
              <w:top w:val="nil"/>
              <w:left w:val="nil"/>
              <w:bottom w:val="single" w:sz="4" w:space="0" w:color="auto"/>
              <w:right w:val="single" w:sz="4" w:space="0" w:color="auto"/>
            </w:tcBorders>
            <w:shd w:val="clear" w:color="auto" w:fill="auto"/>
            <w:vAlign w:val="center"/>
            <w:hideMark/>
          </w:tcPr>
          <w:p w14:paraId="42C3600E" w14:textId="77777777" w:rsidR="001C0FC7" w:rsidRPr="004A4056" w:rsidRDefault="001C0FC7" w:rsidP="00DF02F8">
            <w:pPr>
              <w:jc w:val="center"/>
              <w:rPr>
                <w:rFonts w:cstheme="minorHAnsi"/>
              </w:rPr>
            </w:pPr>
            <w:r w:rsidRPr="004A4056">
              <w:rPr>
                <w:rFonts w:cstheme="minorHAnsi"/>
              </w:rPr>
              <w:t>8</w:t>
            </w:r>
          </w:p>
        </w:tc>
      </w:tr>
      <w:tr w:rsidR="001C0FC7" w:rsidRPr="004A4056" w14:paraId="135B1D43" w14:textId="77777777" w:rsidTr="00DF02F8">
        <w:trPr>
          <w:trHeight w:val="440"/>
        </w:trPr>
        <w:tc>
          <w:tcPr>
            <w:tcW w:w="1257" w:type="pct"/>
            <w:vMerge/>
            <w:tcBorders>
              <w:top w:val="nil"/>
              <w:left w:val="single" w:sz="4" w:space="0" w:color="auto"/>
              <w:bottom w:val="single" w:sz="4" w:space="0" w:color="000000"/>
              <w:right w:val="single" w:sz="4" w:space="0" w:color="auto"/>
            </w:tcBorders>
            <w:vAlign w:val="center"/>
            <w:hideMark/>
          </w:tcPr>
          <w:p w14:paraId="6E1BDEEF" w14:textId="77777777" w:rsidR="001C0FC7" w:rsidRPr="004A4056" w:rsidRDefault="001C0FC7" w:rsidP="00DF02F8">
            <w:pPr>
              <w:rPr>
                <w:rFonts w:cstheme="minorHAnsi"/>
                <w:color w:val="000000"/>
              </w:rPr>
            </w:pPr>
          </w:p>
        </w:tc>
        <w:tc>
          <w:tcPr>
            <w:tcW w:w="3239" w:type="pct"/>
            <w:tcBorders>
              <w:top w:val="nil"/>
              <w:left w:val="nil"/>
              <w:bottom w:val="single" w:sz="4" w:space="0" w:color="auto"/>
              <w:right w:val="single" w:sz="4" w:space="0" w:color="auto"/>
            </w:tcBorders>
            <w:shd w:val="clear" w:color="auto" w:fill="auto"/>
            <w:vAlign w:val="center"/>
            <w:hideMark/>
          </w:tcPr>
          <w:p w14:paraId="3E44724E" w14:textId="77777777" w:rsidR="001C0FC7" w:rsidRPr="004A4056" w:rsidRDefault="001C0FC7" w:rsidP="00DF02F8">
            <w:pPr>
              <w:rPr>
                <w:rFonts w:cstheme="minorHAnsi"/>
                <w:color w:val="000000"/>
              </w:rPr>
            </w:pPr>
            <w:r w:rsidRPr="004A4056">
              <w:rPr>
                <w:rFonts w:cstheme="minorHAnsi"/>
                <w:color w:val="000000"/>
              </w:rPr>
              <w:t>Il public speaking e la progettazione del PW</w:t>
            </w:r>
          </w:p>
        </w:tc>
        <w:tc>
          <w:tcPr>
            <w:tcW w:w="504" w:type="pct"/>
            <w:tcBorders>
              <w:top w:val="nil"/>
              <w:left w:val="nil"/>
              <w:bottom w:val="single" w:sz="4" w:space="0" w:color="auto"/>
              <w:right w:val="single" w:sz="4" w:space="0" w:color="auto"/>
            </w:tcBorders>
            <w:shd w:val="clear" w:color="auto" w:fill="auto"/>
            <w:vAlign w:val="center"/>
            <w:hideMark/>
          </w:tcPr>
          <w:p w14:paraId="62E2015C" w14:textId="77777777" w:rsidR="001C0FC7" w:rsidRPr="004A4056" w:rsidRDefault="001C0FC7" w:rsidP="00DF02F8">
            <w:pPr>
              <w:jc w:val="center"/>
              <w:rPr>
                <w:rFonts w:cstheme="minorHAnsi"/>
              </w:rPr>
            </w:pPr>
            <w:r w:rsidRPr="004A4056">
              <w:rPr>
                <w:rFonts w:cstheme="minorHAnsi"/>
              </w:rPr>
              <w:t>4</w:t>
            </w:r>
          </w:p>
        </w:tc>
      </w:tr>
      <w:tr w:rsidR="001C0FC7" w:rsidRPr="004A4056" w14:paraId="01C00E47" w14:textId="77777777" w:rsidTr="00DF02F8">
        <w:trPr>
          <w:trHeight w:val="450"/>
        </w:trPr>
        <w:tc>
          <w:tcPr>
            <w:tcW w:w="1257" w:type="pct"/>
            <w:vMerge/>
            <w:tcBorders>
              <w:top w:val="nil"/>
              <w:left w:val="single" w:sz="4" w:space="0" w:color="auto"/>
              <w:bottom w:val="single" w:sz="4" w:space="0" w:color="000000"/>
              <w:right w:val="single" w:sz="4" w:space="0" w:color="auto"/>
            </w:tcBorders>
            <w:vAlign w:val="center"/>
            <w:hideMark/>
          </w:tcPr>
          <w:p w14:paraId="297E49F7" w14:textId="77777777" w:rsidR="001C0FC7" w:rsidRPr="004A4056" w:rsidRDefault="001C0FC7" w:rsidP="00DF02F8">
            <w:pPr>
              <w:rPr>
                <w:rFonts w:cstheme="minorHAnsi"/>
                <w:color w:val="000000"/>
              </w:rPr>
            </w:pPr>
          </w:p>
        </w:tc>
        <w:tc>
          <w:tcPr>
            <w:tcW w:w="3239" w:type="pct"/>
            <w:tcBorders>
              <w:top w:val="nil"/>
              <w:left w:val="nil"/>
              <w:bottom w:val="single" w:sz="4" w:space="0" w:color="auto"/>
              <w:right w:val="single" w:sz="4" w:space="0" w:color="auto"/>
            </w:tcBorders>
            <w:shd w:val="clear" w:color="000000" w:fill="D9D9D9"/>
            <w:vAlign w:val="center"/>
            <w:hideMark/>
          </w:tcPr>
          <w:p w14:paraId="6CE84C2A" w14:textId="77777777" w:rsidR="001C0FC7" w:rsidRPr="004A4056" w:rsidRDefault="001C0FC7" w:rsidP="00DF02F8">
            <w:pPr>
              <w:rPr>
                <w:rFonts w:cstheme="minorHAnsi"/>
                <w:color w:val="000000"/>
              </w:rPr>
            </w:pPr>
            <w:r w:rsidRPr="004A4056">
              <w:rPr>
                <w:rFonts w:cstheme="minorHAnsi"/>
                <w:color w:val="000000"/>
              </w:rPr>
              <w:t> </w:t>
            </w:r>
          </w:p>
        </w:tc>
        <w:tc>
          <w:tcPr>
            <w:tcW w:w="504" w:type="pct"/>
            <w:tcBorders>
              <w:top w:val="nil"/>
              <w:left w:val="nil"/>
              <w:bottom w:val="single" w:sz="4" w:space="0" w:color="auto"/>
              <w:right w:val="single" w:sz="4" w:space="0" w:color="auto"/>
            </w:tcBorders>
            <w:shd w:val="clear" w:color="000000" w:fill="D9D9D9"/>
            <w:vAlign w:val="center"/>
            <w:hideMark/>
          </w:tcPr>
          <w:p w14:paraId="26BED362" w14:textId="77777777" w:rsidR="001C0FC7" w:rsidRPr="004A4056" w:rsidRDefault="001C0FC7" w:rsidP="00DF02F8">
            <w:pPr>
              <w:jc w:val="center"/>
              <w:rPr>
                <w:rFonts w:cstheme="minorHAnsi"/>
                <w:b/>
                <w:bCs/>
                <w:color w:val="FF0000"/>
              </w:rPr>
            </w:pPr>
            <w:r w:rsidRPr="004A4056">
              <w:rPr>
                <w:rFonts w:cstheme="minorHAnsi"/>
                <w:b/>
                <w:bCs/>
                <w:color w:val="FF0000"/>
              </w:rPr>
              <w:t>16</w:t>
            </w:r>
          </w:p>
        </w:tc>
      </w:tr>
      <w:tr w:rsidR="001C0FC7" w:rsidRPr="004A4056" w14:paraId="754C29FC" w14:textId="77777777" w:rsidTr="00DF02F8">
        <w:trPr>
          <w:trHeight w:val="560"/>
        </w:trPr>
        <w:tc>
          <w:tcPr>
            <w:tcW w:w="1257" w:type="pct"/>
            <w:vMerge/>
            <w:tcBorders>
              <w:top w:val="nil"/>
              <w:left w:val="single" w:sz="4" w:space="0" w:color="auto"/>
              <w:bottom w:val="single" w:sz="4" w:space="0" w:color="000000"/>
              <w:right w:val="single" w:sz="4" w:space="0" w:color="auto"/>
            </w:tcBorders>
            <w:vAlign w:val="center"/>
            <w:hideMark/>
          </w:tcPr>
          <w:p w14:paraId="3FF06BB2" w14:textId="77777777" w:rsidR="001C0FC7" w:rsidRPr="004A4056" w:rsidRDefault="001C0FC7" w:rsidP="00DF02F8">
            <w:pPr>
              <w:rPr>
                <w:rFonts w:cstheme="minorHAnsi"/>
                <w:color w:val="000000"/>
              </w:rPr>
            </w:pPr>
          </w:p>
        </w:tc>
        <w:tc>
          <w:tcPr>
            <w:tcW w:w="3239" w:type="pct"/>
            <w:tcBorders>
              <w:top w:val="nil"/>
              <w:left w:val="nil"/>
              <w:bottom w:val="single" w:sz="4" w:space="0" w:color="auto"/>
              <w:right w:val="single" w:sz="4" w:space="0" w:color="auto"/>
            </w:tcBorders>
            <w:shd w:val="clear" w:color="auto" w:fill="auto"/>
            <w:vAlign w:val="center"/>
            <w:hideMark/>
          </w:tcPr>
          <w:p w14:paraId="05606476" w14:textId="77777777" w:rsidR="001C0FC7" w:rsidRPr="004A4056" w:rsidRDefault="001C0FC7" w:rsidP="00DF02F8">
            <w:pPr>
              <w:rPr>
                <w:rFonts w:cstheme="minorHAnsi"/>
                <w:color w:val="000000"/>
              </w:rPr>
            </w:pPr>
            <w:r w:rsidRPr="004A4056">
              <w:rPr>
                <w:rFonts w:cstheme="minorHAnsi"/>
                <w:color w:val="000000"/>
              </w:rPr>
              <w:t>Affiancamento esperto PW</w:t>
            </w:r>
          </w:p>
        </w:tc>
        <w:tc>
          <w:tcPr>
            <w:tcW w:w="504" w:type="pct"/>
            <w:tcBorders>
              <w:top w:val="nil"/>
              <w:left w:val="nil"/>
              <w:bottom w:val="single" w:sz="4" w:space="0" w:color="auto"/>
              <w:right w:val="single" w:sz="4" w:space="0" w:color="auto"/>
            </w:tcBorders>
            <w:shd w:val="clear" w:color="auto" w:fill="auto"/>
            <w:vAlign w:val="center"/>
            <w:hideMark/>
          </w:tcPr>
          <w:p w14:paraId="5DFAB059" w14:textId="77777777" w:rsidR="001C0FC7" w:rsidRPr="004A4056" w:rsidRDefault="001C0FC7" w:rsidP="00DF02F8">
            <w:pPr>
              <w:jc w:val="center"/>
              <w:rPr>
                <w:rFonts w:cstheme="minorHAnsi"/>
                <w:b/>
                <w:bCs/>
              </w:rPr>
            </w:pPr>
            <w:r w:rsidRPr="004A4056">
              <w:rPr>
                <w:rFonts w:cstheme="minorHAnsi"/>
                <w:b/>
                <w:bCs/>
                <w:color w:val="FF0000"/>
              </w:rPr>
              <w:t>8</w:t>
            </w:r>
          </w:p>
        </w:tc>
      </w:tr>
    </w:tbl>
    <w:p w14:paraId="05F398B8" w14:textId="77777777" w:rsidR="001C0FC7" w:rsidRDefault="001C0FC7" w:rsidP="001C0FC7">
      <w:pPr>
        <w:pStyle w:val="Corpotesto"/>
        <w:spacing w:line="240" w:lineRule="auto"/>
        <w:jc w:val="center"/>
        <w:rPr>
          <w:rFonts w:asciiTheme="minorHAnsi" w:hAnsiTheme="minorHAnsi" w:cstheme="minorHAnsi"/>
        </w:rPr>
      </w:pPr>
    </w:p>
    <w:p w14:paraId="69558223" w14:textId="77777777" w:rsidR="00CD5A29" w:rsidRPr="00ED3EF3" w:rsidRDefault="00CD5A29" w:rsidP="001C0FC7">
      <w:pPr>
        <w:pStyle w:val="Corpotesto"/>
        <w:spacing w:line="240" w:lineRule="auto"/>
        <w:rPr>
          <w:rFonts w:ascii="Arial" w:hAnsi="Arial" w:cs="Arial"/>
          <w:sz w:val="22"/>
          <w:szCs w:val="22"/>
        </w:rPr>
      </w:pPr>
    </w:p>
    <w:p w14:paraId="79240D76" w14:textId="77777777" w:rsidR="00CD5A29" w:rsidRDefault="00CD5A29" w:rsidP="006C1EE9">
      <w:pPr>
        <w:spacing w:after="0"/>
        <w:jc w:val="both"/>
        <w:rPr>
          <w:rFonts w:ascii="Arial" w:hAnsi="Arial" w:cs="Arial"/>
          <w:b/>
        </w:rPr>
      </w:pPr>
    </w:p>
    <w:p w14:paraId="77255363" w14:textId="77777777" w:rsidR="00CD5A29" w:rsidRDefault="00CD5A29" w:rsidP="006C1EE9">
      <w:pPr>
        <w:spacing w:after="0"/>
        <w:jc w:val="both"/>
        <w:rPr>
          <w:rFonts w:ascii="Arial" w:hAnsi="Arial" w:cs="Arial"/>
          <w:b/>
        </w:rPr>
      </w:pPr>
    </w:p>
    <w:p w14:paraId="438A8C4B" w14:textId="79CE3938" w:rsidR="002C7136" w:rsidRPr="002C7136" w:rsidRDefault="002C7136" w:rsidP="002C7136">
      <w:pPr>
        <w:jc w:val="both"/>
        <w:rPr>
          <w:rFonts w:ascii="Arial" w:eastAsia="Times New Roman" w:hAnsi="Arial" w:cs="Arial"/>
          <w:b/>
          <w:bCs/>
          <w:lang w:eastAsia="it-IT"/>
        </w:rPr>
      </w:pPr>
      <w:r w:rsidRPr="002C7136">
        <w:rPr>
          <w:rFonts w:ascii="Arial" w:eastAsia="Times New Roman" w:hAnsi="Arial" w:cs="Arial"/>
          <w:b/>
          <w:bCs/>
          <w:lang w:eastAsia="it-IT"/>
        </w:rPr>
        <w:lastRenderedPageBreak/>
        <w:t>SOSPENSIONE DELL’ATTIVITÀ FORMATIVA</w:t>
      </w:r>
    </w:p>
    <w:p w14:paraId="49281E24" w14:textId="77777777" w:rsidR="002C7136" w:rsidRPr="002C7136" w:rsidRDefault="002C7136" w:rsidP="002C7136">
      <w:pPr>
        <w:jc w:val="both"/>
        <w:rPr>
          <w:rFonts w:ascii="Arial" w:eastAsia="Times New Roman" w:hAnsi="Arial" w:cs="Arial"/>
          <w:lang w:eastAsia="it-IT"/>
        </w:rPr>
      </w:pPr>
      <w:r w:rsidRPr="002C7136">
        <w:rPr>
          <w:rFonts w:ascii="Arial" w:eastAsia="Times New Roman" w:hAnsi="Arial" w:cs="Arial"/>
          <w:lang w:eastAsia="it-IT"/>
        </w:rPr>
        <w:t>Ai sensi dell’art. 7 c. 10 del DPR 484/97 e del punto 2.1 dell’Accordo interregionale sulla formazione manageriale approvato dalla Conferenza dei Presidenti delle Regioni e delle Province autonome in data l0 luglio 2003, il periodo di formazione può essere sospeso, per gravidanza e puerperio e per malattia, opportunamente documentati, fermo restando che l’intera sua durata non può essere ridotta e che il periodo di assenza deve essere recuperato nell'ambito di altro corso anche di altra sessione. Le modalità con le quali dovrà essere presentata la domanda di sospensione saranno dettagliatamente descritte nel Bando di attivazione del Corso di Formazione.</w:t>
      </w:r>
    </w:p>
    <w:p w14:paraId="17877316" w14:textId="2FBA8AF5" w:rsidR="002C7136" w:rsidRPr="002C7136" w:rsidRDefault="002C7136" w:rsidP="002C7136">
      <w:pPr>
        <w:jc w:val="both"/>
        <w:rPr>
          <w:rFonts w:ascii="Arial" w:eastAsia="Times New Roman" w:hAnsi="Arial" w:cs="Arial"/>
          <w:b/>
          <w:bCs/>
          <w:lang w:eastAsia="it-IT"/>
        </w:rPr>
      </w:pPr>
      <w:r w:rsidRPr="002C7136">
        <w:rPr>
          <w:rFonts w:ascii="Arial" w:eastAsia="Times New Roman" w:hAnsi="Arial" w:cs="Arial"/>
          <w:b/>
          <w:bCs/>
          <w:lang w:eastAsia="it-IT"/>
        </w:rPr>
        <w:t>E</w:t>
      </w:r>
      <w:r>
        <w:rPr>
          <w:rFonts w:ascii="Arial" w:eastAsia="Times New Roman" w:hAnsi="Arial" w:cs="Arial"/>
          <w:b/>
          <w:bCs/>
          <w:lang w:eastAsia="it-IT"/>
        </w:rPr>
        <w:t>C</w:t>
      </w:r>
      <w:r w:rsidRPr="002C7136">
        <w:rPr>
          <w:rFonts w:ascii="Arial" w:eastAsia="Times New Roman" w:hAnsi="Arial" w:cs="Arial"/>
          <w:b/>
          <w:bCs/>
          <w:lang w:eastAsia="it-IT"/>
        </w:rPr>
        <w:t>M</w:t>
      </w:r>
    </w:p>
    <w:p w14:paraId="1A27ABCE" w14:textId="010B4970" w:rsidR="002C7136" w:rsidRPr="002C7136" w:rsidRDefault="002C7136" w:rsidP="002C7136">
      <w:pPr>
        <w:jc w:val="both"/>
        <w:rPr>
          <w:rFonts w:ascii="Arial" w:eastAsia="Times New Roman" w:hAnsi="Arial" w:cs="Arial"/>
          <w:lang w:eastAsia="it-IT"/>
        </w:rPr>
      </w:pPr>
      <w:r w:rsidRPr="002C7136">
        <w:rPr>
          <w:rFonts w:ascii="Arial" w:eastAsia="Times New Roman" w:hAnsi="Arial" w:cs="Arial"/>
          <w:lang w:eastAsia="it-IT"/>
        </w:rPr>
        <w:t xml:space="preserve">Ai sensi del punto 3, ultimo capoverso dell'Accordo interregionale sulla formazione manageriale approvato dalla Conferenza dei Presidenti delle Regioni e delle Province autonome in data </w:t>
      </w:r>
      <w:r>
        <w:rPr>
          <w:rFonts w:ascii="Arial" w:eastAsia="Times New Roman" w:hAnsi="Arial" w:cs="Arial"/>
          <w:lang w:eastAsia="it-IT"/>
        </w:rPr>
        <w:t>1</w:t>
      </w:r>
      <w:r w:rsidRPr="002C7136">
        <w:rPr>
          <w:rFonts w:ascii="Arial" w:eastAsia="Times New Roman" w:hAnsi="Arial" w:cs="Arial"/>
          <w:lang w:eastAsia="it-IT"/>
        </w:rPr>
        <w:t>0 luglio 2003, i dirigenti sanitari che conseguono l’attestato di formazione manageriale di cui al presente Corso sono esclusi dall’obbligo di conseguire i crediti formativi ECM di cui all’art. 16 quater del D.Lgs 502/92 e ss.mm. nell’anno in cui si conclude l’attività formativa.</w:t>
      </w:r>
    </w:p>
    <w:p w14:paraId="7E9B5F29" w14:textId="2271B7B7" w:rsidR="002C7136" w:rsidRPr="002C7136" w:rsidRDefault="002C7136" w:rsidP="002C7136">
      <w:pPr>
        <w:jc w:val="both"/>
        <w:rPr>
          <w:rFonts w:ascii="Arial" w:eastAsia="Times New Roman" w:hAnsi="Arial" w:cs="Arial"/>
          <w:b/>
          <w:bCs/>
          <w:lang w:eastAsia="it-IT"/>
        </w:rPr>
      </w:pPr>
      <w:r w:rsidRPr="002C7136">
        <w:rPr>
          <w:rFonts w:ascii="Arial" w:eastAsia="Times New Roman" w:hAnsi="Arial" w:cs="Arial"/>
          <w:b/>
          <w:bCs/>
          <w:lang w:eastAsia="it-IT"/>
        </w:rPr>
        <w:t xml:space="preserve">VERIFICA DELL’APPRENDIMENTO E PROVA FINALE </w:t>
      </w:r>
    </w:p>
    <w:p w14:paraId="44EBCCB1" w14:textId="77777777" w:rsidR="002C7136" w:rsidRPr="002C7136" w:rsidRDefault="002C7136" w:rsidP="002C7136">
      <w:pPr>
        <w:pStyle w:val="Rientrocorpodeltesto3"/>
        <w:spacing w:line="240" w:lineRule="auto"/>
        <w:ind w:left="0"/>
        <w:jc w:val="both"/>
        <w:rPr>
          <w:rFonts w:ascii="Arial" w:eastAsia="Times New Roman" w:hAnsi="Arial" w:cs="Arial"/>
          <w:sz w:val="22"/>
          <w:szCs w:val="22"/>
          <w:lang w:eastAsia="it-IT"/>
        </w:rPr>
      </w:pPr>
      <w:r w:rsidRPr="002C7136">
        <w:rPr>
          <w:rFonts w:ascii="Arial" w:eastAsia="Times New Roman" w:hAnsi="Arial" w:cs="Arial"/>
          <w:sz w:val="22"/>
          <w:szCs w:val="22"/>
          <w:lang w:eastAsia="it-IT"/>
        </w:rPr>
        <w:t>Al termine del periodo di formazione i partecipanti che abbiano frequentato almeno l’80% del numero totale delle ore previste sono ammessi al colloquio finale che verte sull’analisi dell’apprendimento dei principali contenuti esaminati durante il corso, tramite la presentazione e discussione del Project Work elaborato dal partecipante (individualmente o in gruppo).</w:t>
      </w:r>
    </w:p>
    <w:p w14:paraId="251873F9" w14:textId="59A58736" w:rsidR="002C7136" w:rsidRPr="002C7136" w:rsidRDefault="002C7136" w:rsidP="002C7136">
      <w:pPr>
        <w:pStyle w:val="Rientrocorpodeltesto3"/>
        <w:spacing w:line="240" w:lineRule="auto"/>
        <w:ind w:left="0"/>
        <w:jc w:val="both"/>
        <w:rPr>
          <w:rFonts w:ascii="Arial" w:eastAsia="Times New Roman" w:hAnsi="Arial" w:cs="Arial"/>
          <w:sz w:val="22"/>
          <w:szCs w:val="22"/>
          <w:lang w:eastAsia="it-IT"/>
        </w:rPr>
      </w:pPr>
      <w:r w:rsidRPr="002C7136">
        <w:rPr>
          <w:rFonts w:ascii="Arial" w:eastAsia="Times New Roman" w:hAnsi="Arial" w:cs="Arial"/>
          <w:sz w:val="22"/>
          <w:szCs w:val="22"/>
          <w:lang w:eastAsia="it-IT"/>
        </w:rPr>
        <w:t>La commissione esaminatrice è costituita da docenti del Corso e nominata con decreto rettorale su pr</w:t>
      </w:r>
      <w:r w:rsidR="00321945">
        <w:rPr>
          <w:rFonts w:ascii="Arial" w:eastAsia="Times New Roman" w:hAnsi="Arial" w:cs="Arial"/>
          <w:sz w:val="22"/>
          <w:szCs w:val="22"/>
          <w:lang w:eastAsia="it-IT"/>
        </w:rPr>
        <w:t>o</w:t>
      </w:r>
      <w:r w:rsidRPr="002C7136">
        <w:rPr>
          <w:rFonts w:ascii="Arial" w:eastAsia="Times New Roman" w:hAnsi="Arial" w:cs="Arial"/>
          <w:sz w:val="22"/>
          <w:szCs w:val="22"/>
          <w:lang w:eastAsia="it-IT"/>
        </w:rPr>
        <w:t xml:space="preserve">posta del Direttore Scientifico.  </w:t>
      </w:r>
    </w:p>
    <w:p w14:paraId="442A6539" w14:textId="5824C198" w:rsidR="00321945" w:rsidRPr="007D476F" w:rsidRDefault="00321945" w:rsidP="00321945">
      <w:pPr>
        <w:pStyle w:val="Rientrocorpodeltesto3"/>
        <w:spacing w:line="240" w:lineRule="auto"/>
        <w:ind w:left="0"/>
        <w:rPr>
          <w:rFonts w:cstheme="minorHAnsi"/>
          <w:b/>
          <w:bCs/>
          <w:smallCaps/>
          <w:sz w:val="24"/>
          <w:szCs w:val="24"/>
        </w:rPr>
      </w:pPr>
      <w:r w:rsidRPr="007D476F">
        <w:rPr>
          <w:rFonts w:cstheme="minorHAnsi"/>
          <w:b/>
          <w:bCs/>
          <w:smallCaps/>
          <w:sz w:val="24"/>
          <w:szCs w:val="24"/>
        </w:rPr>
        <w:t>RILASCIO ATTESTATO</w:t>
      </w:r>
    </w:p>
    <w:p w14:paraId="48B0EF07" w14:textId="77777777" w:rsidR="00321945" w:rsidRPr="00321945" w:rsidRDefault="00321945" w:rsidP="00321945">
      <w:pPr>
        <w:pStyle w:val="Corpodeltesto2"/>
        <w:spacing w:line="240" w:lineRule="auto"/>
        <w:jc w:val="both"/>
        <w:rPr>
          <w:rFonts w:ascii="Arial" w:eastAsia="Times New Roman" w:hAnsi="Arial" w:cs="Arial"/>
          <w:lang w:eastAsia="it-IT"/>
        </w:rPr>
      </w:pPr>
      <w:r w:rsidRPr="00321945">
        <w:rPr>
          <w:rFonts w:ascii="Arial" w:eastAsia="Times New Roman" w:hAnsi="Arial" w:cs="Arial"/>
          <w:lang w:eastAsia="it-IT"/>
        </w:rPr>
        <w:t>Al termine del percorso formativo, agli iscritti:</w:t>
      </w:r>
    </w:p>
    <w:p w14:paraId="46CEB21D" w14:textId="77777777" w:rsidR="00321945" w:rsidRPr="00321945" w:rsidRDefault="00321945" w:rsidP="00321945">
      <w:pPr>
        <w:pStyle w:val="Corpodeltesto2"/>
        <w:numPr>
          <w:ilvl w:val="0"/>
          <w:numId w:val="10"/>
        </w:numPr>
        <w:spacing w:after="0" w:line="240" w:lineRule="auto"/>
        <w:jc w:val="both"/>
        <w:rPr>
          <w:rFonts w:ascii="Arial" w:eastAsia="Times New Roman" w:hAnsi="Arial" w:cs="Arial"/>
          <w:lang w:eastAsia="it-IT"/>
        </w:rPr>
      </w:pPr>
      <w:r w:rsidRPr="00321945">
        <w:rPr>
          <w:rFonts w:ascii="Arial" w:eastAsia="Times New Roman" w:hAnsi="Arial" w:cs="Arial"/>
          <w:lang w:eastAsia="it-IT"/>
        </w:rPr>
        <w:t>in situazione di regolarità contributiva,</w:t>
      </w:r>
    </w:p>
    <w:p w14:paraId="0293E2D2" w14:textId="77777777" w:rsidR="00321945" w:rsidRPr="00321945" w:rsidRDefault="00321945" w:rsidP="00321945">
      <w:pPr>
        <w:pStyle w:val="Corpodeltesto2"/>
        <w:numPr>
          <w:ilvl w:val="0"/>
          <w:numId w:val="10"/>
        </w:numPr>
        <w:spacing w:after="0" w:line="240" w:lineRule="auto"/>
        <w:jc w:val="both"/>
        <w:rPr>
          <w:rFonts w:ascii="Arial" w:eastAsia="Times New Roman" w:hAnsi="Arial" w:cs="Arial"/>
          <w:lang w:eastAsia="it-IT"/>
        </w:rPr>
      </w:pPr>
      <w:r w:rsidRPr="00321945">
        <w:rPr>
          <w:rFonts w:ascii="Arial" w:eastAsia="Times New Roman" w:hAnsi="Arial" w:cs="Arial"/>
          <w:lang w:eastAsia="it-IT"/>
        </w:rPr>
        <w:t>che abbiano adempiuto agli obblighi di frequenza nella misura dell’80% delle ore previste,</w:t>
      </w:r>
    </w:p>
    <w:p w14:paraId="7E71556C" w14:textId="77777777" w:rsidR="00321945" w:rsidRPr="00321945" w:rsidRDefault="00321945" w:rsidP="00321945">
      <w:pPr>
        <w:pStyle w:val="Corpodeltesto2"/>
        <w:numPr>
          <w:ilvl w:val="0"/>
          <w:numId w:val="10"/>
        </w:numPr>
        <w:shd w:val="clear" w:color="auto" w:fill="FFFFFF" w:themeFill="background1"/>
        <w:spacing w:after="0" w:line="240" w:lineRule="auto"/>
        <w:jc w:val="both"/>
        <w:rPr>
          <w:rFonts w:ascii="Arial" w:eastAsia="Times New Roman" w:hAnsi="Arial" w:cs="Arial"/>
          <w:lang w:eastAsia="it-IT"/>
        </w:rPr>
      </w:pPr>
      <w:r w:rsidRPr="00321945">
        <w:rPr>
          <w:rFonts w:ascii="Arial" w:eastAsia="Times New Roman" w:hAnsi="Arial" w:cs="Arial"/>
          <w:lang w:eastAsia="it-IT"/>
        </w:rPr>
        <w:t xml:space="preserve">che abbiano sostenuto, con esito positivo, il colloquio finale, </w:t>
      </w:r>
    </w:p>
    <w:p w14:paraId="78BD05C6" w14:textId="77777777" w:rsidR="00E56844" w:rsidRPr="00321945" w:rsidRDefault="00E56844" w:rsidP="00321945">
      <w:pPr>
        <w:pStyle w:val="Rientrocorpodeltesto3"/>
        <w:spacing w:after="0" w:line="240" w:lineRule="auto"/>
        <w:ind w:left="0"/>
        <w:jc w:val="both"/>
        <w:rPr>
          <w:rFonts w:ascii="Arial" w:eastAsia="Times New Roman" w:hAnsi="Arial" w:cs="Arial"/>
          <w:sz w:val="22"/>
          <w:szCs w:val="22"/>
          <w:lang w:eastAsia="it-IT"/>
        </w:rPr>
      </w:pPr>
    </w:p>
    <w:p w14:paraId="26214100" w14:textId="77777777" w:rsidR="002C7136" w:rsidRPr="00321945" w:rsidRDefault="002C7136" w:rsidP="00321945">
      <w:pPr>
        <w:pStyle w:val="Corpodeltesto2"/>
        <w:shd w:val="clear" w:color="auto" w:fill="FFFFFF" w:themeFill="background1"/>
        <w:spacing w:line="240" w:lineRule="auto"/>
        <w:jc w:val="both"/>
        <w:rPr>
          <w:rFonts w:ascii="Arial" w:eastAsia="Times New Roman" w:hAnsi="Arial" w:cs="Arial"/>
          <w:lang w:eastAsia="it-IT"/>
        </w:rPr>
      </w:pPr>
      <w:r w:rsidRPr="00321945">
        <w:rPr>
          <w:rFonts w:ascii="Arial" w:eastAsia="Times New Roman" w:hAnsi="Arial" w:cs="Arial"/>
          <w:lang w:eastAsia="it-IT"/>
        </w:rPr>
        <w:t xml:space="preserve">sarà rilasciato, in un unico esemplare, l’attestato certificante la formazione manageriale per Direttore Generale, Direttore Sanitario e Direttore Amministrativo ai sensi dell’Accordo tra Governo, le Regioni e le Province Autonome di Trento e Bolzano n. 79 del 16/05/2019 e ai sensi del DPR 484/1997 e degli articoli 15, 16-quinquies del D.Lgs 502/92 s.mi., per l’accesso all’elenco nazionale per i direttori generali ai sensi del D.Lgs. 171/2016 nonché per l’accesso agli elenchi regionali per la nomina a Direttore Sanitario e Direttore Amministrativo. </w:t>
      </w:r>
    </w:p>
    <w:p w14:paraId="52D0ABA8" w14:textId="16D67587" w:rsidR="002C7136" w:rsidRPr="00321945" w:rsidRDefault="002C7136" w:rsidP="00321945">
      <w:pPr>
        <w:pStyle w:val="Rientrocorpodeltesto3"/>
        <w:spacing w:line="240" w:lineRule="auto"/>
        <w:ind w:left="0"/>
        <w:rPr>
          <w:rFonts w:cstheme="minorHAnsi"/>
          <w:b/>
          <w:bCs/>
          <w:smallCaps/>
          <w:sz w:val="24"/>
          <w:szCs w:val="24"/>
        </w:rPr>
      </w:pPr>
      <w:r w:rsidRPr="00321945">
        <w:rPr>
          <w:rFonts w:cstheme="minorHAnsi"/>
          <w:b/>
          <w:bCs/>
          <w:smallCaps/>
          <w:sz w:val="24"/>
          <w:szCs w:val="24"/>
        </w:rPr>
        <w:t xml:space="preserve">DISPOSIZIONI FINALI </w:t>
      </w:r>
    </w:p>
    <w:p w14:paraId="2A562DF7" w14:textId="77777777" w:rsidR="002C7136" w:rsidRPr="00321945" w:rsidRDefault="002C7136" w:rsidP="002C7136">
      <w:pPr>
        <w:jc w:val="both"/>
        <w:rPr>
          <w:rFonts w:ascii="Arial" w:eastAsia="Times New Roman" w:hAnsi="Arial" w:cs="Arial"/>
          <w:lang w:eastAsia="it-IT"/>
        </w:rPr>
      </w:pPr>
      <w:r w:rsidRPr="00321945">
        <w:rPr>
          <w:rFonts w:ascii="Arial" w:eastAsia="Times New Roman" w:hAnsi="Arial" w:cs="Arial"/>
          <w:lang w:eastAsia="it-IT"/>
        </w:rPr>
        <w:t>Per quanto non disciplinato nella presente proposta, si rinvia alla normativa nazionale e regionale vigente in materia.</w:t>
      </w:r>
    </w:p>
    <w:p w14:paraId="14B8B206" w14:textId="77777777" w:rsidR="00A82AA4" w:rsidRPr="00321945" w:rsidRDefault="00000000" w:rsidP="004072A7">
      <w:pPr>
        <w:pStyle w:val="Corpodeltesto2"/>
        <w:spacing w:line="240" w:lineRule="auto"/>
        <w:rPr>
          <w:rFonts w:ascii="Arial" w:eastAsia="Times New Roman" w:hAnsi="Arial" w:cs="Arial"/>
          <w:lang w:eastAsia="it-IT"/>
        </w:rPr>
      </w:pPr>
    </w:p>
    <w:sectPr w:rsidR="00A82AA4" w:rsidRPr="00321945">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BB85F" w14:textId="77777777" w:rsidR="00D42FEC" w:rsidRDefault="00D42FEC">
      <w:pPr>
        <w:spacing w:after="0" w:line="240" w:lineRule="auto"/>
      </w:pPr>
      <w:r>
        <w:separator/>
      </w:r>
    </w:p>
  </w:endnote>
  <w:endnote w:type="continuationSeparator" w:id="0">
    <w:p w14:paraId="77778D6B" w14:textId="77777777" w:rsidR="00D42FEC" w:rsidRDefault="00D42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1597"/>
      <w:gridCol w:w="3343"/>
      <w:gridCol w:w="4928"/>
    </w:tblGrid>
    <w:tr w:rsidR="00D65A97" w:rsidRPr="00D65A97" w14:paraId="6EF466E5" w14:textId="77777777" w:rsidTr="001B5C3B">
      <w:trPr>
        <w:trHeight w:hRule="exact" w:val="115"/>
        <w:jc w:val="center"/>
      </w:trPr>
      <w:tc>
        <w:tcPr>
          <w:tcW w:w="4825" w:type="dxa"/>
          <w:gridSpan w:val="2"/>
          <w:shd w:val="clear" w:color="auto" w:fill="5B9BD5" w:themeFill="accent1"/>
          <w:tcMar>
            <w:top w:w="0" w:type="dxa"/>
            <w:bottom w:w="0" w:type="dxa"/>
          </w:tcMar>
        </w:tcPr>
        <w:p w14:paraId="189913B7" w14:textId="77777777" w:rsidR="00D65A97" w:rsidRPr="00D65A97" w:rsidRDefault="00D65A97" w:rsidP="00D65A97">
          <w:pPr>
            <w:tabs>
              <w:tab w:val="center" w:pos="4819"/>
              <w:tab w:val="right" w:pos="9638"/>
            </w:tabs>
            <w:spacing w:after="0" w:line="240" w:lineRule="auto"/>
            <w:rPr>
              <w:rFonts w:ascii="Times New Roman" w:eastAsia="Times New Roman" w:hAnsi="Times New Roman" w:cs="Times New Roman"/>
              <w:caps/>
              <w:sz w:val="18"/>
              <w:szCs w:val="24"/>
              <w:lang w:eastAsia="it-IT"/>
            </w:rPr>
          </w:pPr>
        </w:p>
      </w:tc>
      <w:tc>
        <w:tcPr>
          <w:tcW w:w="4813" w:type="dxa"/>
          <w:shd w:val="clear" w:color="auto" w:fill="5B9BD5" w:themeFill="accent1"/>
          <w:tcMar>
            <w:top w:w="0" w:type="dxa"/>
            <w:bottom w:w="0" w:type="dxa"/>
          </w:tcMar>
        </w:tcPr>
        <w:p w14:paraId="43961019" w14:textId="77777777" w:rsidR="00D65A97" w:rsidRPr="00D65A97" w:rsidRDefault="00D65A97" w:rsidP="00D65A97">
          <w:pPr>
            <w:tabs>
              <w:tab w:val="center" w:pos="4819"/>
              <w:tab w:val="right" w:pos="9638"/>
            </w:tabs>
            <w:spacing w:after="0" w:line="240" w:lineRule="auto"/>
            <w:jc w:val="right"/>
            <w:rPr>
              <w:rFonts w:ascii="Times New Roman" w:eastAsia="Times New Roman" w:hAnsi="Times New Roman" w:cs="Times New Roman"/>
              <w:caps/>
              <w:sz w:val="18"/>
              <w:szCs w:val="24"/>
              <w:lang w:eastAsia="it-IT"/>
            </w:rPr>
          </w:pPr>
        </w:p>
      </w:tc>
    </w:tr>
    <w:tr w:rsidR="00D65A97" w:rsidRPr="00D65A97" w14:paraId="2F99A938" w14:textId="77777777" w:rsidTr="001B5C3B">
      <w:trPr>
        <w:jc w:val="center"/>
      </w:trPr>
      <w:tc>
        <w:tcPr>
          <w:tcW w:w="1560" w:type="dxa"/>
          <w:shd w:val="clear" w:color="auto" w:fill="auto"/>
          <w:vAlign w:val="center"/>
        </w:tcPr>
        <w:p w14:paraId="311C5AE6" w14:textId="14BC5B9D" w:rsidR="00D65A97" w:rsidRPr="00030FBF" w:rsidRDefault="00D65A97" w:rsidP="00D65A97">
          <w:pPr>
            <w:tabs>
              <w:tab w:val="center" w:pos="4819"/>
              <w:tab w:val="right" w:pos="9638"/>
            </w:tabs>
            <w:spacing w:after="0" w:line="240" w:lineRule="auto"/>
            <w:rPr>
              <w:rFonts w:ascii="Arial" w:eastAsia="Times New Roman" w:hAnsi="Arial" w:cs="Arial"/>
              <w:caps/>
              <w:color w:val="808080" w:themeColor="background1" w:themeShade="80"/>
              <w:sz w:val="14"/>
              <w:szCs w:val="14"/>
              <w:lang w:eastAsia="it-IT"/>
            </w:rPr>
          </w:pPr>
        </w:p>
      </w:tc>
      <w:tc>
        <w:tcPr>
          <w:tcW w:w="8078" w:type="dxa"/>
          <w:gridSpan w:val="2"/>
          <w:shd w:val="clear" w:color="auto" w:fill="auto"/>
          <w:vAlign w:val="center"/>
        </w:tcPr>
        <w:p w14:paraId="2466129C" w14:textId="5C2B150E" w:rsidR="00030FBF" w:rsidRPr="001C0FC7" w:rsidRDefault="00030FBF" w:rsidP="001C0FC7">
          <w:pPr>
            <w:tabs>
              <w:tab w:val="left" w:pos="4962"/>
            </w:tabs>
            <w:spacing w:after="0" w:line="240" w:lineRule="auto"/>
            <w:jc w:val="center"/>
            <w:rPr>
              <w:rFonts w:ascii="Arial" w:eastAsia="Calibri" w:hAnsi="Arial" w:cs="Arial"/>
              <w:color w:val="0070C0"/>
              <w:sz w:val="14"/>
              <w:szCs w:val="14"/>
            </w:rPr>
          </w:pPr>
          <w:r w:rsidRPr="00F34715">
            <w:rPr>
              <w:rFonts w:ascii="Arial" w:eastAsia="Calibri" w:hAnsi="Arial" w:cs="Arial"/>
              <w:color w:val="0070C0"/>
              <w:sz w:val="14"/>
              <w:szCs w:val="14"/>
            </w:rPr>
            <w:t xml:space="preserve">Università degli Studi “G. D’Annunzio” di Chieti-Pescara </w:t>
          </w:r>
          <w:r w:rsidR="001C0FC7">
            <w:rPr>
              <w:rFonts w:ascii="Arial" w:eastAsia="Calibri" w:hAnsi="Arial" w:cs="Arial"/>
              <w:color w:val="0070C0"/>
              <w:sz w:val="14"/>
              <w:szCs w:val="14"/>
            </w:rPr>
            <w:t>–</w:t>
          </w:r>
          <w:r w:rsidRPr="00F34715">
            <w:rPr>
              <w:rFonts w:ascii="Arial" w:eastAsia="Calibri" w:hAnsi="Arial" w:cs="Arial"/>
              <w:color w:val="0070C0"/>
              <w:sz w:val="14"/>
              <w:szCs w:val="14"/>
            </w:rPr>
            <w:t xml:space="preserve"> </w:t>
          </w:r>
          <w:r w:rsidR="001C0FC7">
            <w:rPr>
              <w:rFonts w:ascii="Arial" w:eastAsia="Calibri" w:hAnsi="Arial" w:cs="Arial"/>
              <w:color w:val="0070C0"/>
              <w:sz w:val="14"/>
              <w:szCs w:val="14"/>
            </w:rPr>
            <w:t xml:space="preserve">Dip. Medicina e Scienze dell’Invecchiamento - </w:t>
          </w:r>
          <w:r w:rsidRPr="00F34715">
            <w:rPr>
              <w:rFonts w:ascii="Arial" w:eastAsia="Calibri" w:hAnsi="Arial" w:cs="Arial"/>
              <w:color w:val="0070C0"/>
              <w:sz w:val="14"/>
              <w:szCs w:val="14"/>
            </w:rPr>
            <w:t xml:space="preserve">Via </w:t>
          </w:r>
          <w:r w:rsidR="001C0FC7">
            <w:rPr>
              <w:rFonts w:ascii="Arial" w:eastAsia="Calibri" w:hAnsi="Arial" w:cs="Arial"/>
              <w:color w:val="0070C0"/>
              <w:sz w:val="14"/>
              <w:szCs w:val="14"/>
            </w:rPr>
            <w:t>Luigi Polacchi, 11</w:t>
          </w:r>
          <w:r w:rsidRPr="00F34715">
            <w:rPr>
              <w:rFonts w:ascii="Arial" w:eastAsia="Calibri" w:hAnsi="Arial" w:cs="Arial"/>
              <w:color w:val="0070C0"/>
              <w:sz w:val="14"/>
              <w:szCs w:val="14"/>
            </w:rPr>
            <w:t xml:space="preserve"> – 66100 Chieti</w:t>
          </w:r>
          <w:r>
            <w:rPr>
              <w:rFonts w:ascii="Arial" w:eastAsia="Calibri" w:hAnsi="Arial" w:cs="Arial"/>
              <w:color w:val="0070C0"/>
              <w:sz w:val="14"/>
              <w:szCs w:val="14"/>
            </w:rPr>
            <w:t xml:space="preserve"> </w:t>
          </w:r>
          <w:r w:rsidRPr="00F34715">
            <w:rPr>
              <w:rFonts w:ascii="Arial" w:eastAsia="Calibri" w:hAnsi="Arial" w:cs="Arial"/>
              <w:color w:val="0070C0"/>
              <w:sz w:val="14"/>
              <w:szCs w:val="14"/>
            </w:rPr>
            <w:t>tel. 0871/355</w:t>
          </w:r>
          <w:r w:rsidR="001C0FC7">
            <w:rPr>
              <w:rFonts w:ascii="Arial" w:eastAsia="Calibri" w:hAnsi="Arial" w:cs="Arial"/>
              <w:color w:val="0070C0"/>
              <w:sz w:val="14"/>
              <w:szCs w:val="14"/>
            </w:rPr>
            <w:t>6618</w:t>
          </w:r>
          <w:r w:rsidRPr="00F34715">
            <w:rPr>
              <w:rFonts w:ascii="Arial" w:eastAsia="Calibri" w:hAnsi="Arial" w:cs="Arial"/>
              <w:color w:val="0070C0"/>
              <w:sz w:val="14"/>
              <w:szCs w:val="14"/>
            </w:rPr>
            <w:t xml:space="preserve"> </w:t>
          </w:r>
          <w:r>
            <w:rPr>
              <w:rFonts w:ascii="Arial" w:eastAsia="Calibri" w:hAnsi="Arial" w:cs="Arial"/>
              <w:color w:val="0070C0"/>
              <w:sz w:val="14"/>
              <w:szCs w:val="14"/>
            </w:rPr>
            <w:t xml:space="preserve">- </w:t>
          </w:r>
          <w:r w:rsidRPr="00F34715">
            <w:rPr>
              <w:rFonts w:ascii="Arial" w:eastAsia="Calibri" w:hAnsi="Arial" w:cs="Arial"/>
              <w:color w:val="0070C0"/>
              <w:sz w:val="14"/>
              <w:szCs w:val="14"/>
            </w:rPr>
            <w:t xml:space="preserve">e-mail: </w:t>
          </w:r>
          <w:r w:rsidR="001C0FC7">
            <w:rPr>
              <w:rFonts w:ascii="Arial" w:eastAsia="Calibri" w:hAnsi="Arial" w:cs="Arial"/>
              <w:color w:val="0070C0"/>
              <w:sz w:val="14"/>
              <w:szCs w:val="14"/>
            </w:rPr>
            <w:t>dmsi</w:t>
          </w:r>
          <w:r w:rsidRPr="00F34715">
            <w:rPr>
              <w:rFonts w:ascii="Arial" w:eastAsia="Calibri" w:hAnsi="Arial" w:cs="Arial"/>
              <w:color w:val="0070C0"/>
              <w:sz w:val="14"/>
              <w:szCs w:val="14"/>
            </w:rPr>
            <w:t xml:space="preserve">@unich.it - PEC: </w:t>
          </w:r>
          <w:r w:rsidR="001C0FC7">
            <w:rPr>
              <w:rFonts w:ascii="Arial" w:eastAsia="Calibri" w:hAnsi="Arial" w:cs="Arial"/>
              <w:color w:val="0070C0"/>
              <w:sz w:val="14"/>
              <w:szCs w:val="14"/>
            </w:rPr>
            <w:t>dmsi</w:t>
          </w:r>
          <w:r w:rsidRPr="00F34715">
            <w:rPr>
              <w:rFonts w:ascii="Arial" w:eastAsia="Calibri" w:hAnsi="Arial" w:cs="Arial"/>
              <w:color w:val="0070C0"/>
              <w:sz w:val="14"/>
              <w:szCs w:val="14"/>
            </w:rPr>
            <w:t>@pec.unich.it</w:t>
          </w:r>
        </w:p>
        <w:p w14:paraId="7AE49E4B" w14:textId="77777777" w:rsidR="00D65A97" w:rsidRPr="00D65A97" w:rsidRDefault="00D65A97" w:rsidP="00D65A97">
          <w:pPr>
            <w:tabs>
              <w:tab w:val="left" w:pos="4962"/>
            </w:tabs>
            <w:spacing w:after="0" w:line="240" w:lineRule="auto"/>
            <w:jc w:val="center"/>
            <w:rPr>
              <w:rFonts w:ascii="Times New Roman" w:eastAsia="Times New Roman" w:hAnsi="Times New Roman" w:cs="Times New Roman"/>
              <w:caps/>
              <w:color w:val="808080" w:themeColor="background1" w:themeShade="80"/>
              <w:sz w:val="18"/>
              <w:szCs w:val="18"/>
              <w:lang w:eastAsia="it-IT"/>
            </w:rPr>
          </w:pPr>
          <w:r w:rsidRPr="00D65A97">
            <w:rPr>
              <w:rFonts w:ascii="Times New Roman" w:eastAsia="Times New Roman" w:hAnsi="Times New Roman" w:cs="Times New Roman"/>
              <w:caps/>
              <w:color w:val="808080"/>
              <w:sz w:val="18"/>
              <w:szCs w:val="18"/>
              <w:lang w:eastAsia="it-IT"/>
            </w:rPr>
            <w:fldChar w:fldCharType="begin"/>
          </w:r>
          <w:r w:rsidRPr="00D65A97">
            <w:rPr>
              <w:rFonts w:ascii="Times New Roman" w:eastAsia="Times New Roman" w:hAnsi="Times New Roman" w:cs="Times New Roman"/>
              <w:caps/>
              <w:color w:val="808080"/>
              <w:sz w:val="18"/>
              <w:szCs w:val="18"/>
              <w:lang w:eastAsia="it-IT"/>
            </w:rPr>
            <w:instrText>PAGE   \* MERGEFORMAT</w:instrText>
          </w:r>
          <w:r w:rsidRPr="00D65A97">
            <w:rPr>
              <w:rFonts w:ascii="Times New Roman" w:eastAsia="Times New Roman" w:hAnsi="Times New Roman" w:cs="Times New Roman"/>
              <w:caps/>
              <w:color w:val="808080"/>
              <w:sz w:val="18"/>
              <w:szCs w:val="18"/>
              <w:lang w:eastAsia="it-IT"/>
            </w:rPr>
            <w:fldChar w:fldCharType="separate"/>
          </w:r>
          <w:r w:rsidR="002A3155">
            <w:rPr>
              <w:rFonts w:ascii="Times New Roman" w:eastAsia="Times New Roman" w:hAnsi="Times New Roman" w:cs="Times New Roman"/>
              <w:caps/>
              <w:noProof/>
              <w:color w:val="808080"/>
              <w:sz w:val="18"/>
              <w:szCs w:val="18"/>
              <w:lang w:eastAsia="it-IT"/>
            </w:rPr>
            <w:t>3</w:t>
          </w:r>
          <w:r w:rsidRPr="00D65A97">
            <w:rPr>
              <w:rFonts w:ascii="Times New Roman" w:eastAsia="Times New Roman" w:hAnsi="Times New Roman" w:cs="Times New Roman"/>
              <w:caps/>
              <w:color w:val="808080"/>
              <w:sz w:val="18"/>
              <w:szCs w:val="18"/>
              <w:lang w:eastAsia="it-IT"/>
            </w:rPr>
            <w:fldChar w:fldCharType="end"/>
          </w:r>
        </w:p>
      </w:tc>
    </w:tr>
  </w:tbl>
  <w:p w14:paraId="34FD9A7E" w14:textId="77777777" w:rsidR="00F71E2F" w:rsidRDefault="00F71E2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8E4A9" w14:textId="77777777" w:rsidR="00D42FEC" w:rsidRDefault="00D42FEC">
      <w:pPr>
        <w:spacing w:after="0" w:line="240" w:lineRule="auto"/>
      </w:pPr>
      <w:r>
        <w:separator/>
      </w:r>
    </w:p>
  </w:footnote>
  <w:footnote w:type="continuationSeparator" w:id="0">
    <w:p w14:paraId="64209B48" w14:textId="77777777" w:rsidR="00D42FEC" w:rsidRDefault="00D42F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E5141"/>
    <w:multiLevelType w:val="hybridMultilevel"/>
    <w:tmpl w:val="0678AE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05797F"/>
    <w:multiLevelType w:val="hybridMultilevel"/>
    <w:tmpl w:val="A07C45AA"/>
    <w:lvl w:ilvl="0" w:tplc="B83453C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5C1947"/>
    <w:multiLevelType w:val="hybridMultilevel"/>
    <w:tmpl w:val="560A23C2"/>
    <w:lvl w:ilvl="0" w:tplc="A7ACFD92">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F774954"/>
    <w:multiLevelType w:val="hybridMultilevel"/>
    <w:tmpl w:val="DEAC05A2"/>
    <w:lvl w:ilvl="0" w:tplc="B83453C2">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Times New Roman"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Times New Roman"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Times New Roman" w:hint="default"/>
      </w:rPr>
    </w:lvl>
    <w:lvl w:ilvl="8" w:tplc="04100005">
      <w:start w:val="1"/>
      <w:numFmt w:val="bullet"/>
      <w:lvlText w:val=""/>
      <w:lvlJc w:val="left"/>
      <w:pPr>
        <w:ind w:left="7189" w:hanging="360"/>
      </w:pPr>
      <w:rPr>
        <w:rFonts w:ascii="Wingdings" w:hAnsi="Wingdings" w:hint="default"/>
      </w:rPr>
    </w:lvl>
  </w:abstractNum>
  <w:abstractNum w:abstractNumId="4" w15:restartNumberingAfterBreak="0">
    <w:nsid w:val="2A6D6102"/>
    <w:multiLevelType w:val="hybridMultilevel"/>
    <w:tmpl w:val="6644CE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F82975"/>
    <w:multiLevelType w:val="hybridMultilevel"/>
    <w:tmpl w:val="472838E8"/>
    <w:lvl w:ilvl="0" w:tplc="B83453C2">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6" w15:restartNumberingAfterBreak="0">
    <w:nsid w:val="32702665"/>
    <w:multiLevelType w:val="hybridMultilevel"/>
    <w:tmpl w:val="7408B71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2D42047"/>
    <w:multiLevelType w:val="hybridMultilevel"/>
    <w:tmpl w:val="F09663A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32546D5"/>
    <w:multiLevelType w:val="hybridMultilevel"/>
    <w:tmpl w:val="6E588C0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59606D9"/>
    <w:multiLevelType w:val="hybridMultilevel"/>
    <w:tmpl w:val="810ABAAE"/>
    <w:lvl w:ilvl="0" w:tplc="DF7C43DA">
      <w:numFmt w:val="bullet"/>
      <w:lvlText w:val="-"/>
      <w:lvlJc w:val="left"/>
      <w:pPr>
        <w:ind w:left="720" w:hanging="360"/>
      </w:pPr>
      <w:rPr>
        <w:rFonts w:ascii="Bookman Old Style" w:eastAsia="Times New Roman"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EBF5427"/>
    <w:multiLevelType w:val="hybridMultilevel"/>
    <w:tmpl w:val="52BEA018"/>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FDB6DFC"/>
    <w:multiLevelType w:val="hybridMultilevel"/>
    <w:tmpl w:val="42C035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89D74BF"/>
    <w:multiLevelType w:val="hybridMultilevel"/>
    <w:tmpl w:val="0E6C7FD4"/>
    <w:lvl w:ilvl="0" w:tplc="0410000B">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A515AEF"/>
    <w:multiLevelType w:val="hybridMultilevel"/>
    <w:tmpl w:val="8494BDD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F33172F"/>
    <w:multiLevelType w:val="hybridMultilevel"/>
    <w:tmpl w:val="2FC887A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3971B11"/>
    <w:multiLevelType w:val="hybridMultilevel"/>
    <w:tmpl w:val="4502B91E"/>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6" w15:restartNumberingAfterBreak="0">
    <w:nsid w:val="5B312C89"/>
    <w:multiLevelType w:val="hybridMultilevel"/>
    <w:tmpl w:val="B17EABC4"/>
    <w:lvl w:ilvl="0" w:tplc="B9E61E8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C167253"/>
    <w:multiLevelType w:val="hybridMultilevel"/>
    <w:tmpl w:val="6DCCA53A"/>
    <w:lvl w:ilvl="0" w:tplc="B83453C2">
      <w:start w:val="1"/>
      <w:numFmt w:val="bullet"/>
      <w:lvlText w:val=""/>
      <w:lvlJc w:val="left"/>
      <w:pPr>
        <w:ind w:left="750" w:hanging="360"/>
      </w:pPr>
      <w:rPr>
        <w:rFonts w:ascii="Symbol" w:hAnsi="Symbol" w:hint="default"/>
        <w:sz w:val="22"/>
      </w:rPr>
    </w:lvl>
    <w:lvl w:ilvl="1" w:tplc="04100003" w:tentative="1">
      <w:start w:val="1"/>
      <w:numFmt w:val="bullet"/>
      <w:lvlText w:val="o"/>
      <w:lvlJc w:val="left"/>
      <w:pPr>
        <w:ind w:left="1470" w:hanging="360"/>
      </w:pPr>
      <w:rPr>
        <w:rFonts w:ascii="Courier New" w:hAnsi="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8" w15:restartNumberingAfterBreak="0">
    <w:nsid w:val="5EBA418C"/>
    <w:multiLevelType w:val="hybridMultilevel"/>
    <w:tmpl w:val="C3D8DB6E"/>
    <w:lvl w:ilvl="0" w:tplc="D0B8B7F6">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9" w15:restartNumberingAfterBreak="0">
    <w:nsid w:val="60F71FB2"/>
    <w:multiLevelType w:val="hybridMultilevel"/>
    <w:tmpl w:val="7C36B26E"/>
    <w:lvl w:ilvl="0" w:tplc="B83453C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5B9162C"/>
    <w:multiLevelType w:val="hybridMultilevel"/>
    <w:tmpl w:val="8348C9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32802317">
    <w:abstractNumId w:val="17"/>
  </w:num>
  <w:num w:numId="2" w16cid:durableId="1684165857">
    <w:abstractNumId w:val="1"/>
  </w:num>
  <w:num w:numId="3" w16cid:durableId="1658924176">
    <w:abstractNumId w:val="5"/>
  </w:num>
  <w:num w:numId="4" w16cid:durableId="1413311809">
    <w:abstractNumId w:val="3"/>
  </w:num>
  <w:num w:numId="5" w16cid:durableId="154885823">
    <w:abstractNumId w:val="18"/>
  </w:num>
  <w:num w:numId="6" w16cid:durableId="1693191608">
    <w:abstractNumId w:val="9"/>
  </w:num>
  <w:num w:numId="7" w16cid:durableId="98767145">
    <w:abstractNumId w:val="16"/>
  </w:num>
  <w:num w:numId="8" w16cid:durableId="269121218">
    <w:abstractNumId w:val="19"/>
  </w:num>
  <w:num w:numId="9" w16cid:durableId="1463229246">
    <w:abstractNumId w:val="8"/>
  </w:num>
  <w:num w:numId="10" w16cid:durableId="445658135">
    <w:abstractNumId w:val="15"/>
  </w:num>
  <w:num w:numId="11" w16cid:durableId="1182549538">
    <w:abstractNumId w:val="14"/>
  </w:num>
  <w:num w:numId="12" w16cid:durableId="418065623">
    <w:abstractNumId w:val="2"/>
  </w:num>
  <w:num w:numId="13" w16cid:durableId="212427984">
    <w:abstractNumId w:val="11"/>
  </w:num>
  <w:num w:numId="14" w16cid:durableId="127406873">
    <w:abstractNumId w:val="7"/>
  </w:num>
  <w:num w:numId="15" w16cid:durableId="1514949598">
    <w:abstractNumId w:val="4"/>
  </w:num>
  <w:num w:numId="16" w16cid:durableId="984168040">
    <w:abstractNumId w:val="10"/>
  </w:num>
  <w:num w:numId="17" w16cid:durableId="1761029119">
    <w:abstractNumId w:val="6"/>
  </w:num>
  <w:num w:numId="18" w16cid:durableId="1687634150">
    <w:abstractNumId w:val="20"/>
  </w:num>
  <w:num w:numId="19" w16cid:durableId="1009216770">
    <w:abstractNumId w:val="13"/>
  </w:num>
  <w:num w:numId="20" w16cid:durableId="1496872320">
    <w:abstractNumId w:val="0"/>
  </w:num>
  <w:num w:numId="21" w16cid:durableId="11118222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FA8"/>
    <w:rsid w:val="00001E44"/>
    <w:rsid w:val="00005D50"/>
    <w:rsid w:val="00007BE7"/>
    <w:rsid w:val="000130AF"/>
    <w:rsid w:val="00023207"/>
    <w:rsid w:val="00024C26"/>
    <w:rsid w:val="00030FBF"/>
    <w:rsid w:val="00033E91"/>
    <w:rsid w:val="00036D41"/>
    <w:rsid w:val="000664C0"/>
    <w:rsid w:val="00071358"/>
    <w:rsid w:val="00072F9D"/>
    <w:rsid w:val="000D0CCE"/>
    <w:rsid w:val="000E1357"/>
    <w:rsid w:val="000E390B"/>
    <w:rsid w:val="00113BA7"/>
    <w:rsid w:val="00114067"/>
    <w:rsid w:val="0012182C"/>
    <w:rsid w:val="001313C6"/>
    <w:rsid w:val="00140A1A"/>
    <w:rsid w:val="001658F3"/>
    <w:rsid w:val="00176CE7"/>
    <w:rsid w:val="001A0BF1"/>
    <w:rsid w:val="001C0FC7"/>
    <w:rsid w:val="001D3E9A"/>
    <w:rsid w:val="001D442E"/>
    <w:rsid w:val="001F3225"/>
    <w:rsid w:val="001F53CF"/>
    <w:rsid w:val="002037CF"/>
    <w:rsid w:val="00210499"/>
    <w:rsid w:val="00255102"/>
    <w:rsid w:val="002A3155"/>
    <w:rsid w:val="002C7136"/>
    <w:rsid w:val="002F7D7C"/>
    <w:rsid w:val="00303414"/>
    <w:rsid w:val="00321945"/>
    <w:rsid w:val="00340CC8"/>
    <w:rsid w:val="00355A3D"/>
    <w:rsid w:val="00363618"/>
    <w:rsid w:val="00384CB0"/>
    <w:rsid w:val="00386DDD"/>
    <w:rsid w:val="004072A7"/>
    <w:rsid w:val="00416AC3"/>
    <w:rsid w:val="004316E5"/>
    <w:rsid w:val="00492B0A"/>
    <w:rsid w:val="00495716"/>
    <w:rsid w:val="004A141D"/>
    <w:rsid w:val="004E18BE"/>
    <w:rsid w:val="004F1E6F"/>
    <w:rsid w:val="005011BB"/>
    <w:rsid w:val="00543433"/>
    <w:rsid w:val="00554046"/>
    <w:rsid w:val="00567F35"/>
    <w:rsid w:val="00577DC6"/>
    <w:rsid w:val="005A6136"/>
    <w:rsid w:val="005F0ABD"/>
    <w:rsid w:val="006237A9"/>
    <w:rsid w:val="00646785"/>
    <w:rsid w:val="00647CEC"/>
    <w:rsid w:val="006A6950"/>
    <w:rsid w:val="006C1EE9"/>
    <w:rsid w:val="006C23E8"/>
    <w:rsid w:val="006C38EF"/>
    <w:rsid w:val="006C6098"/>
    <w:rsid w:val="00707037"/>
    <w:rsid w:val="00711072"/>
    <w:rsid w:val="00722083"/>
    <w:rsid w:val="007426BE"/>
    <w:rsid w:val="00750D54"/>
    <w:rsid w:val="00767444"/>
    <w:rsid w:val="007B3C17"/>
    <w:rsid w:val="007B52E2"/>
    <w:rsid w:val="007C329E"/>
    <w:rsid w:val="007F098F"/>
    <w:rsid w:val="00817FA8"/>
    <w:rsid w:val="00862FE2"/>
    <w:rsid w:val="00864055"/>
    <w:rsid w:val="00880439"/>
    <w:rsid w:val="00895F49"/>
    <w:rsid w:val="00956D46"/>
    <w:rsid w:val="009608F8"/>
    <w:rsid w:val="00967C68"/>
    <w:rsid w:val="00982FEA"/>
    <w:rsid w:val="00986C51"/>
    <w:rsid w:val="009B03CB"/>
    <w:rsid w:val="009E2405"/>
    <w:rsid w:val="009F09AA"/>
    <w:rsid w:val="00A27924"/>
    <w:rsid w:val="00A4609A"/>
    <w:rsid w:val="00A64913"/>
    <w:rsid w:val="00A747E3"/>
    <w:rsid w:val="00A91980"/>
    <w:rsid w:val="00A926FC"/>
    <w:rsid w:val="00AB45FF"/>
    <w:rsid w:val="00AE3C47"/>
    <w:rsid w:val="00B157BD"/>
    <w:rsid w:val="00B31311"/>
    <w:rsid w:val="00B52EB7"/>
    <w:rsid w:val="00B65D15"/>
    <w:rsid w:val="00B74079"/>
    <w:rsid w:val="00B776E2"/>
    <w:rsid w:val="00BD2576"/>
    <w:rsid w:val="00C10DCF"/>
    <w:rsid w:val="00C2249F"/>
    <w:rsid w:val="00C339A1"/>
    <w:rsid w:val="00CD5A29"/>
    <w:rsid w:val="00CF6352"/>
    <w:rsid w:val="00D07F3E"/>
    <w:rsid w:val="00D109E1"/>
    <w:rsid w:val="00D2387A"/>
    <w:rsid w:val="00D346D8"/>
    <w:rsid w:val="00D35726"/>
    <w:rsid w:val="00D42FEC"/>
    <w:rsid w:val="00D54460"/>
    <w:rsid w:val="00D64D35"/>
    <w:rsid w:val="00D65A97"/>
    <w:rsid w:val="00D759F5"/>
    <w:rsid w:val="00DA56C4"/>
    <w:rsid w:val="00DD6571"/>
    <w:rsid w:val="00DF3CB6"/>
    <w:rsid w:val="00E2473F"/>
    <w:rsid w:val="00E56844"/>
    <w:rsid w:val="00E80FFE"/>
    <w:rsid w:val="00E85051"/>
    <w:rsid w:val="00EC4979"/>
    <w:rsid w:val="00ED3C17"/>
    <w:rsid w:val="00ED3EF3"/>
    <w:rsid w:val="00F70A78"/>
    <w:rsid w:val="00F71E2F"/>
    <w:rsid w:val="00F71EB7"/>
    <w:rsid w:val="00FB2401"/>
    <w:rsid w:val="00FC3F8D"/>
    <w:rsid w:val="00FD083A"/>
    <w:rsid w:val="00FE2E3F"/>
    <w:rsid w:val="00FF38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CE8A7"/>
  <w15:docId w15:val="{7445163B-3BC4-4930-8101-92D7F7C58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7F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17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817FA8"/>
    <w:pPr>
      <w:tabs>
        <w:tab w:val="center" w:pos="4819"/>
        <w:tab w:val="right" w:pos="9638"/>
      </w:tabs>
      <w:autoSpaceDE w:val="0"/>
      <w:autoSpaceDN w:val="0"/>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uiPriority w:val="99"/>
    <w:rsid w:val="00817FA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817F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17FA8"/>
  </w:style>
  <w:style w:type="paragraph" w:styleId="Paragrafoelenco">
    <w:name w:val="List Paragraph"/>
    <w:basedOn w:val="Normale"/>
    <w:uiPriority w:val="34"/>
    <w:qFormat/>
    <w:rsid w:val="007C329E"/>
    <w:pPr>
      <w:ind w:left="720"/>
      <w:contextualSpacing/>
    </w:pPr>
  </w:style>
  <w:style w:type="character" w:styleId="Collegamentoipertestuale">
    <w:name w:val="Hyperlink"/>
    <w:basedOn w:val="Carpredefinitoparagrafo"/>
    <w:uiPriority w:val="99"/>
    <w:unhideWhenUsed/>
    <w:rsid w:val="00711072"/>
    <w:rPr>
      <w:color w:val="0563C1" w:themeColor="hyperlink"/>
      <w:u w:val="single"/>
    </w:rPr>
  </w:style>
  <w:style w:type="paragraph" w:styleId="Testofumetto">
    <w:name w:val="Balloon Text"/>
    <w:basedOn w:val="Normale"/>
    <w:link w:val="TestofumettoCarattere"/>
    <w:uiPriority w:val="99"/>
    <w:semiHidden/>
    <w:unhideWhenUsed/>
    <w:rsid w:val="007426B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26BE"/>
    <w:rPr>
      <w:rFonts w:ascii="Tahoma" w:hAnsi="Tahoma" w:cs="Tahoma"/>
      <w:sz w:val="16"/>
      <w:szCs w:val="16"/>
    </w:rPr>
  </w:style>
  <w:style w:type="paragraph" w:styleId="Corpotesto">
    <w:name w:val="Body Text"/>
    <w:basedOn w:val="Normale"/>
    <w:link w:val="CorpotestoCarattere"/>
    <w:uiPriority w:val="99"/>
    <w:rsid w:val="00A64913"/>
    <w:pPr>
      <w:spacing w:after="0" w:line="36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uiPriority w:val="99"/>
    <w:rsid w:val="00A64913"/>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unhideWhenUsed/>
    <w:rsid w:val="00A64913"/>
    <w:pPr>
      <w:spacing w:after="120" w:line="480" w:lineRule="auto"/>
    </w:pPr>
  </w:style>
  <w:style w:type="character" w:customStyle="1" w:styleId="Corpodeltesto2Carattere">
    <w:name w:val="Corpo del testo 2 Carattere"/>
    <w:basedOn w:val="Carpredefinitoparagrafo"/>
    <w:link w:val="Corpodeltesto2"/>
    <w:uiPriority w:val="99"/>
    <w:rsid w:val="00A64913"/>
  </w:style>
  <w:style w:type="paragraph" w:styleId="Corpodeltesto3">
    <w:name w:val="Body Text 3"/>
    <w:basedOn w:val="Normale"/>
    <w:link w:val="Corpodeltesto3Carattere"/>
    <w:uiPriority w:val="99"/>
    <w:rsid w:val="00577DC6"/>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uiPriority w:val="99"/>
    <w:rsid w:val="00577DC6"/>
    <w:rPr>
      <w:rFonts w:ascii="Times New Roman" w:eastAsia="Times New Roman" w:hAnsi="Times New Roman" w:cs="Times New Roman"/>
      <w:sz w:val="16"/>
      <w:szCs w:val="16"/>
      <w:lang w:eastAsia="it-IT"/>
    </w:rPr>
  </w:style>
  <w:style w:type="paragraph" w:styleId="Rientrocorpodeltesto3">
    <w:name w:val="Body Text Indent 3"/>
    <w:basedOn w:val="Normale"/>
    <w:link w:val="Rientrocorpodeltesto3Carattere"/>
    <w:uiPriority w:val="99"/>
    <w:semiHidden/>
    <w:unhideWhenUsed/>
    <w:rsid w:val="00577DC6"/>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577DC6"/>
    <w:rPr>
      <w:sz w:val="16"/>
      <w:szCs w:val="16"/>
    </w:rPr>
  </w:style>
  <w:style w:type="paragraph" w:customStyle="1" w:styleId="Default">
    <w:name w:val="Default"/>
    <w:rsid w:val="00577DC6"/>
    <w:pPr>
      <w:autoSpaceDE w:val="0"/>
      <w:autoSpaceDN w:val="0"/>
      <w:adjustRightInd w:val="0"/>
      <w:spacing w:after="0" w:line="240" w:lineRule="auto"/>
    </w:pPr>
    <w:rPr>
      <w:rFonts w:ascii="Cambria" w:eastAsia="Times New Roman" w:hAnsi="Cambria" w:cs="Cambria"/>
      <w:color w:val="000000"/>
      <w:sz w:val="24"/>
      <w:szCs w:val="24"/>
      <w:lang w:eastAsia="it-IT"/>
    </w:rPr>
  </w:style>
  <w:style w:type="paragraph" w:customStyle="1" w:styleId="Contenutotabella">
    <w:name w:val="Contenuto tabella"/>
    <w:basedOn w:val="Normale"/>
    <w:rsid w:val="00577DC6"/>
    <w:pPr>
      <w:suppressLineNumbers/>
      <w:spacing w:after="0" w:line="240" w:lineRule="auto"/>
    </w:pPr>
    <w:rPr>
      <w:rFonts w:ascii="Calibri" w:eastAsia="Times New Roman" w:hAnsi="Calibri" w:cs="Calibri"/>
      <w:szCs w:val="24"/>
      <w:lang w:eastAsia="it-IT"/>
    </w:rPr>
  </w:style>
  <w:style w:type="character" w:styleId="Menzionenonrisolta">
    <w:name w:val="Unresolved Mention"/>
    <w:basedOn w:val="Carpredefinitoparagrafo"/>
    <w:uiPriority w:val="99"/>
    <w:semiHidden/>
    <w:unhideWhenUsed/>
    <w:rsid w:val="001D4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4716">
      <w:bodyDiv w:val="1"/>
      <w:marLeft w:val="0"/>
      <w:marRight w:val="0"/>
      <w:marTop w:val="0"/>
      <w:marBottom w:val="0"/>
      <w:divBdr>
        <w:top w:val="none" w:sz="0" w:space="0" w:color="auto"/>
        <w:left w:val="none" w:sz="0" w:space="0" w:color="auto"/>
        <w:bottom w:val="none" w:sz="0" w:space="0" w:color="auto"/>
        <w:right w:val="none" w:sz="0" w:space="0" w:color="auto"/>
      </w:divBdr>
    </w:div>
    <w:div w:id="179128419">
      <w:bodyDiv w:val="1"/>
      <w:marLeft w:val="0"/>
      <w:marRight w:val="0"/>
      <w:marTop w:val="0"/>
      <w:marBottom w:val="0"/>
      <w:divBdr>
        <w:top w:val="none" w:sz="0" w:space="0" w:color="auto"/>
        <w:left w:val="none" w:sz="0" w:space="0" w:color="auto"/>
        <w:bottom w:val="none" w:sz="0" w:space="0" w:color="auto"/>
        <w:right w:val="none" w:sz="0" w:space="0" w:color="auto"/>
      </w:divBdr>
    </w:div>
    <w:div w:id="142222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msi@unich.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03871-4DC6-4F5B-B5CF-0822AE9C7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6</Pages>
  <Words>1750</Words>
  <Characters>9975</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Lorella De Lellis</cp:lastModifiedBy>
  <cp:revision>91</cp:revision>
  <cp:lastPrinted>2021-04-21T08:12:00Z</cp:lastPrinted>
  <dcterms:created xsi:type="dcterms:W3CDTF">2015-10-27T13:57:00Z</dcterms:created>
  <dcterms:modified xsi:type="dcterms:W3CDTF">2023-05-29T11:11:00Z</dcterms:modified>
</cp:coreProperties>
</file>